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05E" w:rsidRPr="00AD2B29" w:rsidRDefault="006409CF" w:rsidP="7DAA1868">
      <w:pPr>
        <w:pStyle w:val="Nzevpracovnholistu"/>
        <w:rPr>
          <w:sz w:val="32"/>
          <w:szCs w:val="32"/>
        </w:rPr>
        <w:sectPr w:rsidR="00FA405E" w:rsidRPr="00AD2B29" w:rsidSect="009D05FB">
          <w:headerReference w:type="default" r:id="rId8"/>
          <w:footerReference w:type="default" r:id="rId9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AD2B29">
        <w:rPr>
          <w:sz w:val="32"/>
          <w:szCs w:val="32"/>
        </w:rPr>
        <w:t>Státní symboly po rozdělení Československa</w:t>
      </w:r>
    </w:p>
    <w:p w:rsidR="006409CF" w:rsidRPr="00AD2B29" w:rsidRDefault="006409CF" w:rsidP="006409CF">
      <w:pPr>
        <w:pStyle w:val="Popispracovnholistu"/>
        <w:rPr>
          <w:sz w:val="24"/>
          <w:szCs w:val="24"/>
        </w:rPr>
      </w:pPr>
      <w:r w:rsidRPr="00AD2B29">
        <w:rPr>
          <w:sz w:val="24"/>
          <w:szCs w:val="24"/>
        </w:rPr>
        <w:t>Úkoly 1</w:t>
      </w:r>
      <w:r w:rsidR="00783E9B">
        <w:rPr>
          <w:sz w:val="24"/>
          <w:szCs w:val="24"/>
        </w:rPr>
        <w:t>–</w:t>
      </w:r>
      <w:r w:rsidRPr="00AD2B29">
        <w:rPr>
          <w:sz w:val="24"/>
          <w:szCs w:val="24"/>
        </w:rPr>
        <w:t>3 zpracujte před sledováním videa. Odpovědi můžete vyhledat na internetu nebo v učebnicích. Následně si správnost svých odpovědí zkontrolujte při sledování videa. Odpověď k úkolu 4 zpracujte na základě informací ve videu.</w:t>
      </w:r>
    </w:p>
    <w:p w:rsidR="006409CF" w:rsidRPr="00295AC2" w:rsidRDefault="006409CF" w:rsidP="00295AC2">
      <w:pPr>
        <w:pStyle w:val="Video"/>
        <w:rPr>
          <w:rStyle w:val="Hypertextovodkaz"/>
          <w:color w:val="F22EA2"/>
        </w:rPr>
      </w:pPr>
      <w:r w:rsidRPr="00295AC2">
        <w:rPr>
          <w:rStyle w:val="Hypertextovodkaz"/>
          <w:color w:val="F22EA2"/>
        </w:rPr>
        <w:t xml:space="preserve">Video: </w:t>
      </w:r>
      <w:hyperlink r:id="rId10" w:history="1">
        <w:r w:rsidRPr="00295AC2">
          <w:rPr>
            <w:rStyle w:val="Hypertextovodkaz"/>
            <w:color w:val="F22EA2"/>
          </w:rPr>
          <w:t>Státní symboly po rozdělení Československa</w:t>
        </w:r>
      </w:hyperlink>
    </w:p>
    <w:p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:rsidR="006409CF" w:rsidRPr="00AD2B29" w:rsidRDefault="006409CF" w:rsidP="006409CF">
      <w:pPr>
        <w:pStyle w:val="Popispracovnholistu"/>
        <w:rPr>
          <w:sz w:val="24"/>
          <w:szCs w:val="24"/>
        </w:rPr>
      </w:pPr>
      <w:r w:rsidRPr="00AD2B29">
        <w:rPr>
          <w:sz w:val="24"/>
          <w:szCs w:val="24"/>
        </w:rPr>
        <w:t>Vypracujte úkoly 1</w:t>
      </w:r>
      <w:r w:rsidR="00783E9B">
        <w:rPr>
          <w:sz w:val="24"/>
          <w:szCs w:val="24"/>
        </w:rPr>
        <w:t>–</w:t>
      </w:r>
      <w:r w:rsidRPr="00AD2B29">
        <w:rPr>
          <w:sz w:val="24"/>
          <w:szCs w:val="24"/>
        </w:rPr>
        <w:t>3. Následně si správnost svých odpovědí zkontrolujte při sledování videa.</w:t>
      </w:r>
    </w:p>
    <w:p w:rsidR="006409CF" w:rsidRDefault="006409CF" w:rsidP="006409CF">
      <w:pPr>
        <w:pStyle w:val="kol-zadn"/>
        <w:numPr>
          <w:ilvl w:val="0"/>
          <w:numId w:val="0"/>
        </w:numPr>
        <w:ind w:left="1068"/>
      </w:pPr>
    </w:p>
    <w:p w:rsidR="006409CF" w:rsidRDefault="00DE5F3F" w:rsidP="006409CF">
      <w:pPr>
        <w:pStyle w:val="kol-zadn"/>
      </w:pPr>
      <w:r>
        <w:t>Co všechno patří mezi státní symboly ČR?</w:t>
      </w:r>
    </w:p>
    <w:p w:rsidR="006409CF" w:rsidRPr="0009431F" w:rsidRDefault="006409CF" w:rsidP="006409CF">
      <w:pPr>
        <w:pStyle w:val="Odrkakostka"/>
        <w:numPr>
          <w:ilvl w:val="0"/>
          <w:numId w:val="17"/>
        </w:numPr>
        <w:rPr>
          <w:color w:val="00B0F0"/>
          <w:sz w:val="24"/>
          <w:szCs w:val="24"/>
        </w:rPr>
      </w:pPr>
      <w:r w:rsidRPr="0009431F">
        <w:rPr>
          <w:color w:val="00B0F0"/>
          <w:sz w:val="24"/>
          <w:szCs w:val="24"/>
        </w:rPr>
        <w:t>státní vlajka, státní pečeť, státní hymna, vlajka prezidenta republiky, státní barvy, malý státní znak, velký státní znak</w:t>
      </w:r>
    </w:p>
    <w:p w:rsidR="006409CF" w:rsidRPr="00DE5F3F" w:rsidRDefault="006409CF" w:rsidP="006409CF">
      <w:pPr>
        <w:pStyle w:val="Odrkakostka"/>
        <w:numPr>
          <w:ilvl w:val="0"/>
          <w:numId w:val="17"/>
        </w:numPr>
        <w:rPr>
          <w:sz w:val="24"/>
          <w:szCs w:val="24"/>
        </w:rPr>
      </w:pPr>
      <w:r w:rsidRPr="00DE5F3F">
        <w:rPr>
          <w:sz w:val="24"/>
          <w:szCs w:val="24"/>
        </w:rPr>
        <w:t>státní vlajka, státní hymna, malý státní znak, velký státní znak</w:t>
      </w:r>
    </w:p>
    <w:p w:rsidR="006409CF" w:rsidRPr="00DE5F3F" w:rsidRDefault="006409CF" w:rsidP="006409CF">
      <w:pPr>
        <w:pStyle w:val="Odrkakostka"/>
        <w:numPr>
          <w:ilvl w:val="0"/>
          <w:numId w:val="17"/>
        </w:numPr>
        <w:rPr>
          <w:sz w:val="24"/>
          <w:szCs w:val="24"/>
        </w:rPr>
      </w:pPr>
      <w:r w:rsidRPr="00DE5F3F">
        <w:rPr>
          <w:sz w:val="24"/>
          <w:szCs w:val="24"/>
        </w:rPr>
        <w:t>státní vlajka, státní znak, státní pečeť</w:t>
      </w:r>
    </w:p>
    <w:p w:rsidR="00AD2B29" w:rsidRDefault="00AD2B29" w:rsidP="006409CF">
      <w:pPr>
        <w:pStyle w:val="Odrkakostka"/>
        <w:numPr>
          <w:ilvl w:val="0"/>
          <w:numId w:val="0"/>
        </w:numPr>
        <w:ind w:left="720" w:hanging="360"/>
      </w:pPr>
    </w:p>
    <w:p w:rsidR="00AD2B29" w:rsidRDefault="00AD2B29" w:rsidP="006409CF">
      <w:pPr>
        <w:pStyle w:val="Odrkakostka"/>
        <w:numPr>
          <w:ilvl w:val="0"/>
          <w:numId w:val="0"/>
        </w:numPr>
        <w:ind w:left="720" w:hanging="360"/>
      </w:pPr>
    </w:p>
    <w:p w:rsidR="006409CF" w:rsidRDefault="00DE5F3F" w:rsidP="00AD2B29">
      <w:pPr>
        <w:pStyle w:val="kol-zadn"/>
      </w:pPr>
      <w:r>
        <w:t>Vybarvěte vlajku Slovenské republiky</w:t>
      </w:r>
      <w:r w:rsidR="006409CF">
        <w:t>.</w:t>
      </w:r>
      <w:r w:rsidR="000E5B2D">
        <w:t xml:space="preserve"> Co symbolizuje dvojramenný kříž, který je souč</w:t>
      </w:r>
      <w:r>
        <w:t>ástí slovenského státního znaku</w:t>
      </w:r>
      <w:r w:rsidR="000E5B2D">
        <w:t>?</w:t>
      </w:r>
    </w:p>
    <w:p w:rsidR="0009431F" w:rsidRDefault="0009431F" w:rsidP="00194B7F">
      <w:pPr>
        <w:pStyle w:val="Sebereflexeka"/>
      </w:pPr>
      <w:r>
        <w:rPr>
          <w:lang w:eastAsia="cs-CZ"/>
        </w:rPr>
        <w:drawing>
          <wp:anchor distT="0" distB="0" distL="114300" distR="114300" simplePos="0" relativeHeight="251665408" behindDoc="1" locked="0" layoutInCell="1" allowOverlap="1" wp14:anchorId="383F616B" wp14:editId="72891238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2238375" cy="1488440"/>
            <wp:effectExtent l="0" t="0" r="9525" b="0"/>
            <wp:wrapTight wrapText="bothSides">
              <wp:wrapPolygon edited="0">
                <wp:start x="0" y="0"/>
                <wp:lineTo x="0" y="21287"/>
                <wp:lineTo x="21508" y="21287"/>
                <wp:lineTo x="21508" y="0"/>
                <wp:lineTo x="0" y="0"/>
              </wp:wrapPolygon>
            </wp:wrapTight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ovenská vlajka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488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09CF" w:rsidRPr="00DF5C22" w:rsidRDefault="0009431F" w:rsidP="0009431F">
      <w:pPr>
        <w:pStyle w:val="dekodpov"/>
      </w:pPr>
      <w:r w:rsidRPr="00DF5C22">
        <w:t>Dvojramenný kříž ve slovenských poměrech symbolizuje dva významné světce: sv. Cyrila a sv. Metoděje.</w:t>
      </w:r>
    </w:p>
    <w:p w:rsidR="006409CF" w:rsidRDefault="006409CF" w:rsidP="00194B7F">
      <w:pPr>
        <w:pStyle w:val="Sebereflexeka"/>
      </w:pPr>
    </w:p>
    <w:p w:rsidR="006409CF" w:rsidRDefault="006409CF" w:rsidP="00194B7F">
      <w:pPr>
        <w:pStyle w:val="Sebereflexeka"/>
      </w:pPr>
    </w:p>
    <w:p w:rsidR="006409CF" w:rsidRDefault="006409CF" w:rsidP="00194B7F">
      <w:pPr>
        <w:pStyle w:val="Sebereflexeka"/>
      </w:pPr>
    </w:p>
    <w:p w:rsidR="0009431F" w:rsidRDefault="0009431F" w:rsidP="00194B7F">
      <w:pPr>
        <w:pStyle w:val="Sebereflexeka"/>
      </w:pPr>
    </w:p>
    <w:p w:rsidR="00295AC2" w:rsidRDefault="00295AC2" w:rsidP="00194B7F">
      <w:pPr>
        <w:pStyle w:val="Sebereflexeka"/>
      </w:pPr>
    </w:p>
    <w:p w:rsidR="00295AC2" w:rsidRDefault="00295AC2" w:rsidP="00194B7F">
      <w:pPr>
        <w:pStyle w:val="Sebereflexeka"/>
      </w:pPr>
    </w:p>
    <w:p w:rsidR="00295AC2" w:rsidRDefault="00295AC2" w:rsidP="00194B7F">
      <w:pPr>
        <w:pStyle w:val="Sebereflexeka"/>
      </w:pPr>
    </w:p>
    <w:p w:rsidR="00295AC2" w:rsidRDefault="00295AC2" w:rsidP="00194B7F">
      <w:pPr>
        <w:pStyle w:val="Sebereflexeka"/>
      </w:pPr>
    </w:p>
    <w:p w:rsidR="006409CF" w:rsidRDefault="006409CF" w:rsidP="006409CF">
      <w:pPr>
        <w:pStyle w:val="kol-zadn"/>
      </w:pPr>
      <w:r>
        <w:lastRenderedPageBreak/>
        <w:t>V následující tabulce v levém sloupci vidíte státní znaky platné v různých obdobích od roku 1960 po současnost.</w:t>
      </w:r>
      <w:r w:rsidR="00783E9B">
        <w:t xml:space="preserve"> V tabulce zaškrtněte období, v němž</w:t>
      </w:r>
      <w:r>
        <w:t xml:space="preserve"> jednotlivé znaky byly platné, a jejich správný název.</w:t>
      </w:r>
    </w:p>
    <w:p w:rsidR="006409CF" w:rsidRDefault="006409CF" w:rsidP="006409CF">
      <w:pPr>
        <w:pStyle w:val="Standard"/>
      </w:pPr>
    </w:p>
    <w:tbl>
      <w:tblPr>
        <w:tblW w:w="101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56"/>
        <w:gridCol w:w="2268"/>
        <w:gridCol w:w="6141"/>
      </w:tblGrid>
      <w:tr w:rsidR="006409CF" w:rsidTr="0090341C">
        <w:trPr>
          <w:trHeight w:val="294"/>
        </w:trPr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00B0F0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09CF" w:rsidRPr="00DF5C22" w:rsidRDefault="006409CF" w:rsidP="006409CF">
            <w:pPr>
              <w:pStyle w:val="Zhlav-tabulka"/>
              <w:rPr>
                <w:lang w:eastAsia="zh-CN" w:bidi="hi-IN"/>
              </w:rPr>
            </w:pPr>
            <w:r w:rsidRPr="00DF5C22">
              <w:t>STÁTNÍ ZNAK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00B0F0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09CF" w:rsidRPr="00DF5C22" w:rsidRDefault="006409CF" w:rsidP="006409CF">
            <w:pPr>
              <w:pStyle w:val="Zhlav-tabulka"/>
              <w:rPr>
                <w:lang w:eastAsia="zh-CN" w:bidi="hi-IN"/>
              </w:rPr>
            </w:pPr>
            <w:r w:rsidRPr="00DF5C22">
              <w:t>PLATNÝ V OBDOBÍ</w:t>
            </w:r>
          </w:p>
        </w:tc>
        <w:tc>
          <w:tcPr>
            <w:tcW w:w="6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09CF" w:rsidRPr="00DF5C22" w:rsidRDefault="006409CF" w:rsidP="006409CF">
            <w:pPr>
              <w:pStyle w:val="Zhlav-tabulka"/>
              <w:rPr>
                <w:lang w:eastAsia="zh-CN" w:bidi="hi-IN"/>
              </w:rPr>
            </w:pPr>
            <w:r w:rsidRPr="00DF5C22">
              <w:t>NÁZEV</w:t>
            </w:r>
          </w:p>
        </w:tc>
      </w:tr>
      <w:tr w:rsidR="006409CF" w:rsidTr="0090341C">
        <w:trPr>
          <w:trHeight w:val="1904"/>
        </w:trPr>
        <w:tc>
          <w:tcPr>
            <w:tcW w:w="17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09CF" w:rsidRPr="00DF5C22" w:rsidRDefault="006409CF">
            <w:pPr>
              <w:pStyle w:val="TableContents"/>
              <w:rPr>
                <w:sz w:val="22"/>
                <w:szCs w:val="22"/>
              </w:rPr>
            </w:pPr>
            <w:r w:rsidRPr="00DF5C22">
              <w:rPr>
                <w:noProof/>
                <w:sz w:val="22"/>
                <w:szCs w:val="22"/>
                <w:lang w:eastAsia="cs-CZ" w:bidi="ar-SA"/>
              </w:rPr>
              <w:drawing>
                <wp:anchor distT="0" distB="0" distL="114300" distR="114300" simplePos="0" relativeHeight="251663360" behindDoc="0" locked="0" layoutInCell="1" allowOverlap="1" wp14:anchorId="2E66352A" wp14:editId="22124FD9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762000" cy="914400"/>
                  <wp:effectExtent l="0" t="0" r="0" b="0"/>
                  <wp:wrapTopAndBottom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ky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09CF" w:rsidRPr="00DF5C22" w:rsidRDefault="00783E9B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a) 1960–</w:t>
            </w:r>
            <w:r w:rsidR="006409CF" w:rsidRPr="00DF5C22">
              <w:rPr>
                <w:rFonts w:ascii="Arial" w:hAnsi="Arial" w:cs="Arial"/>
                <w:sz w:val="22"/>
                <w:szCs w:val="22"/>
              </w:rPr>
              <w:t>1990</w:t>
            </w:r>
          </w:p>
          <w:p w:rsidR="006409CF" w:rsidRPr="00DF5C22" w:rsidRDefault="00783E9B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b) 1990–</w:t>
            </w:r>
            <w:r w:rsidR="006409CF" w:rsidRPr="00DF5C22">
              <w:rPr>
                <w:rFonts w:ascii="Arial" w:hAnsi="Arial" w:cs="Arial"/>
                <w:sz w:val="22"/>
                <w:szCs w:val="22"/>
              </w:rPr>
              <w:t>1992</w:t>
            </w:r>
          </w:p>
          <w:p w:rsidR="006409CF" w:rsidRPr="00783E9B" w:rsidRDefault="006409CF">
            <w:pPr>
              <w:pStyle w:val="TableContents"/>
              <w:rPr>
                <w:rFonts w:ascii="Arial" w:hAnsi="Arial" w:cs="Arial"/>
                <w:color w:val="00B0F0"/>
                <w:sz w:val="22"/>
                <w:szCs w:val="22"/>
              </w:rPr>
            </w:pPr>
            <w:r w:rsidRPr="00DF5C22">
              <w:rPr>
                <w:rFonts w:ascii="Arial" w:hAnsi="Arial" w:cs="Arial"/>
                <w:sz w:val="22"/>
                <w:szCs w:val="22"/>
              </w:rPr>
              <w:t xml:space="preserve">c) </w:t>
            </w:r>
            <w:r w:rsidR="00783E9B">
              <w:rPr>
                <w:rFonts w:ascii="Arial" w:hAnsi="Arial" w:cs="Arial"/>
                <w:color w:val="00B0F0"/>
                <w:sz w:val="22"/>
                <w:szCs w:val="22"/>
              </w:rPr>
              <w:t>1993–</w:t>
            </w:r>
            <w:r w:rsidRPr="00DF5C22">
              <w:rPr>
                <w:rFonts w:ascii="Arial" w:hAnsi="Arial" w:cs="Arial"/>
                <w:color w:val="00B0F0"/>
                <w:sz w:val="22"/>
                <w:szCs w:val="22"/>
              </w:rPr>
              <w:t>doposud</w:t>
            </w:r>
          </w:p>
        </w:tc>
        <w:tc>
          <w:tcPr>
            <w:tcW w:w="61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09CF" w:rsidRPr="00DF5C22" w:rsidRDefault="006409CF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DF5C22">
              <w:rPr>
                <w:rFonts w:ascii="Arial" w:hAnsi="Arial" w:cs="Arial"/>
                <w:sz w:val="22"/>
                <w:szCs w:val="22"/>
              </w:rPr>
              <w:t>a) Státní znak Československé socialistické republiky</w:t>
            </w:r>
          </w:p>
          <w:p w:rsidR="006409CF" w:rsidRPr="00DF5C22" w:rsidRDefault="006409CF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DF5C22">
              <w:rPr>
                <w:rFonts w:ascii="Arial" w:hAnsi="Arial" w:cs="Arial"/>
                <w:sz w:val="22"/>
                <w:szCs w:val="22"/>
              </w:rPr>
              <w:t>b) Státní znak České a Slovenské Federativní republiky</w:t>
            </w:r>
          </w:p>
          <w:p w:rsidR="006409CF" w:rsidRPr="00DF5C22" w:rsidRDefault="006409CF">
            <w:pPr>
              <w:pStyle w:val="TableContents"/>
              <w:rPr>
                <w:rFonts w:ascii="Arial" w:hAnsi="Arial" w:cs="Arial"/>
                <w:color w:val="00B0F0"/>
                <w:sz w:val="22"/>
                <w:szCs w:val="22"/>
              </w:rPr>
            </w:pPr>
            <w:r w:rsidRPr="00DF5C22">
              <w:rPr>
                <w:rFonts w:ascii="Arial" w:hAnsi="Arial" w:cs="Arial"/>
                <w:sz w:val="22"/>
                <w:szCs w:val="22"/>
              </w:rPr>
              <w:t xml:space="preserve">c) </w:t>
            </w:r>
            <w:r w:rsidRPr="00DF5C22">
              <w:rPr>
                <w:rFonts w:ascii="Arial" w:hAnsi="Arial" w:cs="Arial"/>
                <w:color w:val="00B0F0"/>
                <w:sz w:val="22"/>
                <w:szCs w:val="22"/>
              </w:rPr>
              <w:t>Velký státní znak ČR</w:t>
            </w:r>
          </w:p>
          <w:p w:rsidR="006409CF" w:rsidRPr="00DF5C22" w:rsidRDefault="006409CF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DF5C22">
              <w:rPr>
                <w:rFonts w:ascii="Arial" w:hAnsi="Arial" w:cs="Arial"/>
                <w:sz w:val="22"/>
                <w:szCs w:val="22"/>
              </w:rPr>
              <w:t>d) Malý státní znak ČR</w:t>
            </w:r>
          </w:p>
          <w:p w:rsidR="006409CF" w:rsidRPr="00DF5C22" w:rsidRDefault="006409CF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DF5C22">
              <w:rPr>
                <w:rFonts w:ascii="Arial" w:hAnsi="Arial" w:cs="Arial"/>
                <w:sz w:val="22"/>
                <w:szCs w:val="22"/>
              </w:rPr>
              <w:t>e) Státní znak SR</w:t>
            </w:r>
          </w:p>
          <w:p w:rsidR="006409CF" w:rsidRPr="00DF5C22" w:rsidRDefault="006409CF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09CF" w:rsidTr="0090341C">
        <w:trPr>
          <w:trHeight w:val="1563"/>
        </w:trPr>
        <w:tc>
          <w:tcPr>
            <w:tcW w:w="17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09CF" w:rsidRPr="00DF5C22" w:rsidRDefault="006409CF">
            <w:pPr>
              <w:pStyle w:val="TableContents"/>
              <w:rPr>
                <w:sz w:val="22"/>
                <w:szCs w:val="22"/>
              </w:rPr>
            </w:pPr>
            <w:r w:rsidRPr="00DF5C22">
              <w:rPr>
                <w:noProof/>
                <w:sz w:val="22"/>
                <w:szCs w:val="22"/>
                <w:lang w:eastAsia="cs-CZ" w:bidi="ar-SA"/>
              </w:rPr>
              <w:drawing>
                <wp:anchor distT="0" distB="0" distL="114300" distR="114300" simplePos="0" relativeHeight="251660288" behindDoc="0" locked="0" layoutInCell="1" allowOverlap="1" wp14:anchorId="62D6A606" wp14:editId="5FAC29E4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723900" cy="880745"/>
                  <wp:effectExtent l="0" t="0" r="0" b="0"/>
                  <wp:wrapTopAndBottom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ky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240" cy="8863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09CF" w:rsidRPr="00DF5C22" w:rsidRDefault="00783E9B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a) 1960–</w:t>
            </w:r>
            <w:r w:rsidR="006409CF" w:rsidRPr="00DF5C22">
              <w:rPr>
                <w:rFonts w:ascii="Arial" w:hAnsi="Arial" w:cs="Arial"/>
                <w:sz w:val="22"/>
                <w:szCs w:val="22"/>
              </w:rPr>
              <w:t>1990</w:t>
            </w:r>
          </w:p>
          <w:p w:rsidR="006409CF" w:rsidRPr="00DF5C22" w:rsidRDefault="006409CF">
            <w:pPr>
              <w:pStyle w:val="TableContents"/>
              <w:rPr>
                <w:rFonts w:ascii="Arial" w:hAnsi="Arial" w:cs="Arial"/>
                <w:color w:val="00B0F0"/>
                <w:sz w:val="22"/>
                <w:szCs w:val="22"/>
              </w:rPr>
            </w:pPr>
            <w:r w:rsidRPr="00DF5C22">
              <w:rPr>
                <w:rFonts w:ascii="Arial" w:hAnsi="Arial" w:cs="Arial"/>
                <w:sz w:val="22"/>
                <w:szCs w:val="22"/>
              </w:rPr>
              <w:t xml:space="preserve">b) </w:t>
            </w:r>
            <w:r w:rsidR="00783E9B">
              <w:rPr>
                <w:rFonts w:ascii="Arial" w:hAnsi="Arial" w:cs="Arial"/>
                <w:color w:val="00B0F0"/>
                <w:sz w:val="22"/>
                <w:szCs w:val="22"/>
              </w:rPr>
              <w:t>1990–</w:t>
            </w:r>
            <w:r w:rsidRPr="00DF5C22">
              <w:rPr>
                <w:rFonts w:ascii="Arial" w:hAnsi="Arial" w:cs="Arial"/>
                <w:color w:val="00B0F0"/>
                <w:sz w:val="22"/>
                <w:szCs w:val="22"/>
              </w:rPr>
              <w:t>1992</w:t>
            </w:r>
          </w:p>
          <w:p w:rsidR="006409CF" w:rsidRPr="00DF5C22" w:rsidRDefault="00783E9B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c) 1993–</w:t>
            </w:r>
            <w:r w:rsidR="006409CF" w:rsidRPr="00DF5C22">
              <w:rPr>
                <w:rFonts w:ascii="Arial" w:hAnsi="Arial" w:cs="Arial"/>
                <w:sz w:val="22"/>
                <w:szCs w:val="22"/>
              </w:rPr>
              <w:t>doposud</w:t>
            </w:r>
          </w:p>
        </w:tc>
        <w:tc>
          <w:tcPr>
            <w:tcW w:w="61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09CF" w:rsidRPr="00DF5C22" w:rsidRDefault="006409CF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DF5C22">
              <w:rPr>
                <w:rFonts w:ascii="Arial" w:hAnsi="Arial" w:cs="Arial"/>
                <w:sz w:val="22"/>
                <w:szCs w:val="22"/>
              </w:rPr>
              <w:t>a) Státní znak Československé socialistické republiky</w:t>
            </w:r>
          </w:p>
          <w:p w:rsidR="006409CF" w:rsidRPr="00DF5C22" w:rsidRDefault="006409CF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DF5C22">
              <w:rPr>
                <w:rFonts w:ascii="Arial" w:hAnsi="Arial" w:cs="Arial"/>
                <w:sz w:val="22"/>
                <w:szCs w:val="22"/>
              </w:rPr>
              <w:t xml:space="preserve">b) </w:t>
            </w:r>
            <w:r w:rsidRPr="00DF5C22">
              <w:rPr>
                <w:rFonts w:ascii="Arial" w:hAnsi="Arial" w:cs="Arial"/>
                <w:color w:val="00B0F0"/>
                <w:sz w:val="22"/>
                <w:szCs w:val="22"/>
              </w:rPr>
              <w:t>Státní znak České a Slovenské Federativní republiky</w:t>
            </w:r>
          </w:p>
          <w:p w:rsidR="006409CF" w:rsidRPr="00DF5C22" w:rsidRDefault="006409CF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DF5C22">
              <w:rPr>
                <w:rFonts w:ascii="Arial" w:hAnsi="Arial" w:cs="Arial"/>
                <w:sz w:val="22"/>
                <w:szCs w:val="22"/>
              </w:rPr>
              <w:t>c) Velký státní znak ČR</w:t>
            </w:r>
          </w:p>
          <w:p w:rsidR="006409CF" w:rsidRPr="00DF5C22" w:rsidRDefault="006409CF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DF5C22">
              <w:rPr>
                <w:rFonts w:ascii="Arial" w:hAnsi="Arial" w:cs="Arial"/>
                <w:sz w:val="22"/>
                <w:szCs w:val="22"/>
              </w:rPr>
              <w:t>d) Malý státní znak ČR</w:t>
            </w:r>
          </w:p>
          <w:p w:rsidR="006409CF" w:rsidRPr="00DF5C22" w:rsidRDefault="006409CF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DF5C22">
              <w:rPr>
                <w:rFonts w:ascii="Arial" w:hAnsi="Arial" w:cs="Arial"/>
                <w:sz w:val="22"/>
                <w:szCs w:val="22"/>
              </w:rPr>
              <w:t>e) Státní znak SR</w:t>
            </w:r>
          </w:p>
        </w:tc>
      </w:tr>
      <w:tr w:rsidR="006409CF" w:rsidTr="0090341C">
        <w:trPr>
          <w:trHeight w:val="1445"/>
        </w:trPr>
        <w:tc>
          <w:tcPr>
            <w:tcW w:w="17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09CF" w:rsidRPr="00DF5C22" w:rsidRDefault="006409CF">
            <w:pPr>
              <w:pStyle w:val="TableContents"/>
              <w:rPr>
                <w:sz w:val="22"/>
                <w:szCs w:val="22"/>
              </w:rPr>
            </w:pPr>
            <w:r w:rsidRPr="00DF5C22">
              <w:rPr>
                <w:noProof/>
                <w:sz w:val="22"/>
                <w:szCs w:val="22"/>
                <w:lang w:eastAsia="cs-CZ" w:bidi="ar-SA"/>
              </w:rPr>
              <w:drawing>
                <wp:anchor distT="0" distB="0" distL="114300" distR="114300" simplePos="0" relativeHeight="251664384" behindDoc="0" locked="0" layoutInCell="1" allowOverlap="1" wp14:anchorId="229D491A" wp14:editId="070A1EFA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714375" cy="874395"/>
                  <wp:effectExtent l="0" t="0" r="0" b="1905"/>
                  <wp:wrapTopAndBottom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ky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74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09CF" w:rsidRPr="00DF5C22" w:rsidRDefault="00783E9B">
            <w:pPr>
              <w:pStyle w:val="TableContents"/>
              <w:rPr>
                <w:rFonts w:ascii="Arial" w:hAnsi="Arial" w:cs="Arial"/>
                <w:color w:val="00B0F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a) 1960–</w:t>
            </w:r>
            <w:r w:rsidR="006409CF" w:rsidRPr="00DF5C22">
              <w:rPr>
                <w:rFonts w:ascii="Arial" w:hAnsi="Arial" w:cs="Arial"/>
                <w:sz w:val="22"/>
                <w:szCs w:val="22"/>
              </w:rPr>
              <w:t>1990</w:t>
            </w:r>
          </w:p>
          <w:p w:rsidR="006409CF" w:rsidRPr="00DF5C22" w:rsidRDefault="00783E9B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b) 1990–</w:t>
            </w:r>
            <w:r w:rsidR="006409CF" w:rsidRPr="00DF5C22">
              <w:rPr>
                <w:rFonts w:ascii="Arial" w:hAnsi="Arial" w:cs="Arial"/>
                <w:sz w:val="22"/>
                <w:szCs w:val="22"/>
              </w:rPr>
              <w:t>1992</w:t>
            </w:r>
          </w:p>
          <w:p w:rsidR="006409CF" w:rsidRPr="00783E9B" w:rsidRDefault="006409CF">
            <w:pPr>
              <w:pStyle w:val="TableContents"/>
              <w:rPr>
                <w:rFonts w:ascii="Arial" w:hAnsi="Arial" w:cs="Arial"/>
                <w:color w:val="00B0F0"/>
                <w:sz w:val="22"/>
                <w:szCs w:val="22"/>
              </w:rPr>
            </w:pPr>
            <w:r w:rsidRPr="00DF5C22">
              <w:rPr>
                <w:rFonts w:ascii="Arial" w:hAnsi="Arial" w:cs="Arial"/>
                <w:sz w:val="22"/>
                <w:szCs w:val="22"/>
              </w:rPr>
              <w:t xml:space="preserve">c) </w:t>
            </w:r>
            <w:r w:rsidR="00783E9B">
              <w:rPr>
                <w:rFonts w:ascii="Arial" w:hAnsi="Arial" w:cs="Arial"/>
                <w:color w:val="00B0F0"/>
                <w:sz w:val="22"/>
                <w:szCs w:val="22"/>
              </w:rPr>
              <w:t>1993–</w:t>
            </w:r>
            <w:r w:rsidRPr="00DF5C22">
              <w:rPr>
                <w:rFonts w:ascii="Arial" w:hAnsi="Arial" w:cs="Arial"/>
                <w:color w:val="00B0F0"/>
                <w:sz w:val="22"/>
                <w:szCs w:val="22"/>
              </w:rPr>
              <w:t>doposud</w:t>
            </w:r>
          </w:p>
        </w:tc>
        <w:tc>
          <w:tcPr>
            <w:tcW w:w="61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09CF" w:rsidRPr="00DF5C22" w:rsidRDefault="006409CF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DF5C22">
              <w:rPr>
                <w:rFonts w:ascii="Arial" w:hAnsi="Arial" w:cs="Arial"/>
                <w:sz w:val="22"/>
                <w:szCs w:val="22"/>
              </w:rPr>
              <w:t>a) Státní znak Československé socialistické republiky</w:t>
            </w:r>
          </w:p>
          <w:p w:rsidR="006409CF" w:rsidRPr="00DF5C22" w:rsidRDefault="006409CF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DF5C22">
              <w:rPr>
                <w:rFonts w:ascii="Arial" w:hAnsi="Arial" w:cs="Arial"/>
                <w:sz w:val="22"/>
                <w:szCs w:val="22"/>
              </w:rPr>
              <w:t>b) Státní znak České a Slovenské Federativní republiky</w:t>
            </w:r>
          </w:p>
          <w:p w:rsidR="006409CF" w:rsidRPr="00DF5C22" w:rsidRDefault="006409CF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DF5C22">
              <w:rPr>
                <w:rFonts w:ascii="Arial" w:hAnsi="Arial" w:cs="Arial"/>
                <w:sz w:val="22"/>
                <w:szCs w:val="22"/>
              </w:rPr>
              <w:t>c) Velký státní znak ČR</w:t>
            </w:r>
          </w:p>
          <w:p w:rsidR="006409CF" w:rsidRPr="00DF5C22" w:rsidRDefault="006409CF">
            <w:pPr>
              <w:pStyle w:val="TableContents"/>
              <w:rPr>
                <w:rFonts w:ascii="Arial" w:hAnsi="Arial" w:cs="Arial"/>
                <w:color w:val="00B0F0"/>
                <w:sz w:val="22"/>
                <w:szCs w:val="22"/>
              </w:rPr>
            </w:pPr>
            <w:r w:rsidRPr="00DF5C22">
              <w:rPr>
                <w:rFonts w:ascii="Arial" w:hAnsi="Arial" w:cs="Arial"/>
                <w:sz w:val="22"/>
                <w:szCs w:val="22"/>
              </w:rPr>
              <w:t xml:space="preserve">d) </w:t>
            </w:r>
            <w:r w:rsidRPr="00DF5C22">
              <w:rPr>
                <w:rFonts w:ascii="Arial" w:hAnsi="Arial" w:cs="Arial"/>
                <w:color w:val="00B0F0"/>
                <w:sz w:val="22"/>
                <w:szCs w:val="22"/>
              </w:rPr>
              <w:t>Malý státní znak ČR</w:t>
            </w:r>
          </w:p>
          <w:p w:rsidR="006409CF" w:rsidRPr="00DF5C22" w:rsidRDefault="006409CF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DF5C22">
              <w:rPr>
                <w:rFonts w:ascii="Arial" w:hAnsi="Arial" w:cs="Arial"/>
                <w:sz w:val="22"/>
                <w:szCs w:val="22"/>
              </w:rPr>
              <w:t>e) Státní znak SR</w:t>
            </w:r>
          </w:p>
        </w:tc>
      </w:tr>
      <w:tr w:rsidR="006409CF" w:rsidTr="0090341C">
        <w:trPr>
          <w:trHeight w:val="1445"/>
        </w:trPr>
        <w:tc>
          <w:tcPr>
            <w:tcW w:w="17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09CF" w:rsidRPr="00DF5C22" w:rsidRDefault="006409CF">
            <w:pPr>
              <w:pStyle w:val="TableContents"/>
              <w:rPr>
                <w:sz w:val="22"/>
                <w:szCs w:val="22"/>
              </w:rPr>
            </w:pPr>
            <w:r w:rsidRPr="00DF5C22">
              <w:rPr>
                <w:noProof/>
                <w:sz w:val="22"/>
                <w:szCs w:val="22"/>
                <w:lang w:eastAsia="cs-CZ" w:bidi="ar-SA"/>
              </w:rPr>
              <w:drawing>
                <wp:anchor distT="0" distB="0" distL="114300" distR="114300" simplePos="0" relativeHeight="251661312" behindDoc="0" locked="0" layoutInCell="1" allowOverlap="1" wp14:anchorId="19AB10D4" wp14:editId="52B142F2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800100" cy="857250"/>
                  <wp:effectExtent l="0" t="0" r="0" b="0"/>
                  <wp:wrapTopAndBottom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ky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702" cy="8600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09CF" w:rsidRPr="00DF5C22" w:rsidRDefault="006409CF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DF5C22">
              <w:rPr>
                <w:rFonts w:ascii="Arial" w:hAnsi="Arial" w:cs="Arial"/>
                <w:sz w:val="22"/>
                <w:szCs w:val="22"/>
              </w:rPr>
              <w:t xml:space="preserve">a) </w:t>
            </w:r>
            <w:r w:rsidR="00783E9B">
              <w:rPr>
                <w:rFonts w:ascii="Arial" w:hAnsi="Arial" w:cs="Arial"/>
                <w:color w:val="00B0F0"/>
                <w:sz w:val="22"/>
                <w:szCs w:val="22"/>
              </w:rPr>
              <w:t>1960–</w:t>
            </w:r>
            <w:r w:rsidRPr="00DF5C22">
              <w:rPr>
                <w:rFonts w:ascii="Arial" w:hAnsi="Arial" w:cs="Arial"/>
                <w:color w:val="00B0F0"/>
                <w:sz w:val="22"/>
                <w:szCs w:val="22"/>
              </w:rPr>
              <w:t>1990</w:t>
            </w:r>
          </w:p>
          <w:p w:rsidR="006409CF" w:rsidRPr="00DF5C22" w:rsidRDefault="00783E9B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b) 1990–</w:t>
            </w:r>
            <w:r w:rsidR="006409CF" w:rsidRPr="00DF5C22">
              <w:rPr>
                <w:rFonts w:ascii="Arial" w:hAnsi="Arial" w:cs="Arial"/>
                <w:sz w:val="22"/>
                <w:szCs w:val="22"/>
              </w:rPr>
              <w:t>1992</w:t>
            </w:r>
          </w:p>
          <w:p w:rsidR="006409CF" w:rsidRPr="00DF5C22" w:rsidRDefault="00783E9B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c) 1993–</w:t>
            </w:r>
            <w:r w:rsidR="006409CF" w:rsidRPr="00DF5C22">
              <w:rPr>
                <w:rFonts w:ascii="Arial" w:hAnsi="Arial" w:cs="Arial"/>
                <w:sz w:val="22"/>
                <w:szCs w:val="22"/>
              </w:rPr>
              <w:t>doposud</w:t>
            </w:r>
          </w:p>
        </w:tc>
        <w:tc>
          <w:tcPr>
            <w:tcW w:w="61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09CF" w:rsidRPr="00DF5C22" w:rsidRDefault="006409CF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DF5C22">
              <w:rPr>
                <w:rFonts w:ascii="Arial" w:hAnsi="Arial" w:cs="Arial"/>
                <w:sz w:val="22"/>
                <w:szCs w:val="22"/>
              </w:rPr>
              <w:t xml:space="preserve">a) </w:t>
            </w:r>
            <w:r w:rsidRPr="00DF5C22">
              <w:rPr>
                <w:rFonts w:ascii="Arial" w:hAnsi="Arial" w:cs="Arial"/>
                <w:color w:val="00B0F0"/>
                <w:sz w:val="22"/>
                <w:szCs w:val="22"/>
              </w:rPr>
              <w:t>Státní znak Československé socialistické republiky</w:t>
            </w:r>
          </w:p>
          <w:p w:rsidR="006409CF" w:rsidRPr="00DF5C22" w:rsidRDefault="006409CF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DF5C22">
              <w:rPr>
                <w:rFonts w:ascii="Arial" w:hAnsi="Arial" w:cs="Arial"/>
                <w:sz w:val="22"/>
                <w:szCs w:val="22"/>
              </w:rPr>
              <w:t>b) Státní znak České a Slovenské Federativní republiky</w:t>
            </w:r>
          </w:p>
          <w:p w:rsidR="006409CF" w:rsidRPr="00DF5C22" w:rsidRDefault="006409CF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DF5C22">
              <w:rPr>
                <w:rFonts w:ascii="Arial" w:hAnsi="Arial" w:cs="Arial"/>
                <w:sz w:val="22"/>
                <w:szCs w:val="22"/>
              </w:rPr>
              <w:t>c) Velký státní znak ČR</w:t>
            </w:r>
          </w:p>
          <w:p w:rsidR="006409CF" w:rsidRPr="00DF5C22" w:rsidRDefault="006409CF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DF5C22">
              <w:rPr>
                <w:rFonts w:ascii="Arial" w:hAnsi="Arial" w:cs="Arial"/>
                <w:sz w:val="22"/>
                <w:szCs w:val="22"/>
              </w:rPr>
              <w:t>d) Malý státní znak ČR</w:t>
            </w:r>
          </w:p>
          <w:p w:rsidR="006409CF" w:rsidRPr="00DF5C22" w:rsidRDefault="006409CF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DF5C22">
              <w:rPr>
                <w:rFonts w:ascii="Arial" w:hAnsi="Arial" w:cs="Arial"/>
                <w:sz w:val="22"/>
                <w:szCs w:val="22"/>
              </w:rPr>
              <w:t>e) Státní znak SR</w:t>
            </w:r>
          </w:p>
        </w:tc>
      </w:tr>
      <w:tr w:rsidR="006409CF" w:rsidTr="0090341C">
        <w:trPr>
          <w:trHeight w:val="1603"/>
        </w:trPr>
        <w:tc>
          <w:tcPr>
            <w:tcW w:w="17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09CF" w:rsidRPr="00DF5C22" w:rsidRDefault="006409CF">
            <w:pPr>
              <w:pStyle w:val="TableContents"/>
              <w:rPr>
                <w:sz w:val="22"/>
                <w:szCs w:val="22"/>
              </w:rPr>
            </w:pPr>
            <w:r w:rsidRPr="00DF5C22">
              <w:rPr>
                <w:noProof/>
                <w:sz w:val="22"/>
                <w:szCs w:val="22"/>
                <w:lang w:eastAsia="cs-CZ" w:bidi="ar-SA"/>
              </w:rPr>
              <w:drawing>
                <wp:anchor distT="0" distB="0" distL="114300" distR="114300" simplePos="0" relativeHeight="251662336" behindDoc="0" locked="0" layoutInCell="1" allowOverlap="1" wp14:anchorId="62E0ABE1" wp14:editId="602ECAE0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762000" cy="952500"/>
                  <wp:effectExtent l="0" t="0" r="0" b="0"/>
                  <wp:wrapTopAndBottom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ky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09CF" w:rsidRPr="00DF5C22" w:rsidRDefault="00783E9B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a) 1960–</w:t>
            </w:r>
            <w:r w:rsidR="006409CF" w:rsidRPr="00DF5C22">
              <w:rPr>
                <w:rFonts w:ascii="Arial" w:hAnsi="Arial" w:cs="Arial"/>
                <w:sz w:val="22"/>
                <w:szCs w:val="22"/>
              </w:rPr>
              <w:t>1990</w:t>
            </w:r>
          </w:p>
          <w:p w:rsidR="006409CF" w:rsidRPr="00DF5C22" w:rsidRDefault="00783E9B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b) 1990–</w:t>
            </w:r>
            <w:r w:rsidR="006409CF" w:rsidRPr="00DF5C22">
              <w:rPr>
                <w:rFonts w:ascii="Arial" w:hAnsi="Arial" w:cs="Arial"/>
                <w:sz w:val="22"/>
                <w:szCs w:val="22"/>
              </w:rPr>
              <w:t>1992</w:t>
            </w:r>
          </w:p>
          <w:p w:rsidR="006409CF" w:rsidRPr="00783E9B" w:rsidRDefault="006409CF">
            <w:pPr>
              <w:pStyle w:val="TableContents"/>
              <w:rPr>
                <w:rFonts w:ascii="Arial" w:hAnsi="Arial" w:cs="Arial"/>
                <w:color w:val="00B0F0"/>
                <w:sz w:val="22"/>
                <w:szCs w:val="22"/>
              </w:rPr>
            </w:pPr>
            <w:r w:rsidRPr="00DF5C22">
              <w:rPr>
                <w:rFonts w:ascii="Arial" w:hAnsi="Arial" w:cs="Arial"/>
                <w:sz w:val="22"/>
                <w:szCs w:val="22"/>
              </w:rPr>
              <w:t xml:space="preserve">c) </w:t>
            </w:r>
            <w:r w:rsidR="00783E9B">
              <w:rPr>
                <w:rFonts w:ascii="Arial" w:hAnsi="Arial" w:cs="Arial"/>
                <w:color w:val="00B0F0"/>
                <w:sz w:val="22"/>
                <w:szCs w:val="22"/>
              </w:rPr>
              <w:t>1993–</w:t>
            </w:r>
            <w:r w:rsidRPr="00DF5C22">
              <w:rPr>
                <w:rFonts w:ascii="Arial" w:hAnsi="Arial" w:cs="Arial"/>
                <w:color w:val="00B0F0"/>
                <w:sz w:val="22"/>
                <w:szCs w:val="22"/>
              </w:rPr>
              <w:t>doposud</w:t>
            </w:r>
          </w:p>
        </w:tc>
        <w:tc>
          <w:tcPr>
            <w:tcW w:w="61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09CF" w:rsidRPr="00DF5C22" w:rsidRDefault="006409CF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DF5C22">
              <w:rPr>
                <w:rFonts w:ascii="Arial" w:hAnsi="Arial" w:cs="Arial"/>
                <w:sz w:val="22"/>
                <w:szCs w:val="22"/>
              </w:rPr>
              <w:t>a) Státní znak Československé socialistické republiky</w:t>
            </w:r>
          </w:p>
          <w:p w:rsidR="006409CF" w:rsidRPr="00DF5C22" w:rsidRDefault="006409CF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DF5C22">
              <w:rPr>
                <w:rFonts w:ascii="Arial" w:hAnsi="Arial" w:cs="Arial"/>
                <w:sz w:val="22"/>
                <w:szCs w:val="22"/>
              </w:rPr>
              <w:t>b) Státní znak České a Slovenské Federativní republiky</w:t>
            </w:r>
          </w:p>
          <w:p w:rsidR="006409CF" w:rsidRPr="00DF5C22" w:rsidRDefault="006409CF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DF5C22">
              <w:rPr>
                <w:rFonts w:ascii="Arial" w:hAnsi="Arial" w:cs="Arial"/>
                <w:sz w:val="22"/>
                <w:szCs w:val="22"/>
              </w:rPr>
              <w:t>c) Velký státní znak ČR</w:t>
            </w:r>
          </w:p>
          <w:p w:rsidR="006409CF" w:rsidRPr="00DF5C22" w:rsidRDefault="006409CF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DF5C22">
              <w:rPr>
                <w:rFonts w:ascii="Arial" w:hAnsi="Arial" w:cs="Arial"/>
                <w:sz w:val="22"/>
                <w:szCs w:val="22"/>
              </w:rPr>
              <w:t>d) Malý státní znak ČR</w:t>
            </w:r>
          </w:p>
          <w:p w:rsidR="006409CF" w:rsidRPr="00DF5C22" w:rsidRDefault="006409CF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DF5C22">
              <w:rPr>
                <w:rFonts w:ascii="Arial" w:hAnsi="Arial" w:cs="Arial"/>
                <w:sz w:val="22"/>
                <w:szCs w:val="22"/>
              </w:rPr>
              <w:t xml:space="preserve">e) </w:t>
            </w:r>
            <w:r w:rsidRPr="00DF5C22">
              <w:rPr>
                <w:rFonts w:ascii="Arial" w:hAnsi="Arial" w:cs="Arial"/>
                <w:color w:val="00B0F0"/>
                <w:sz w:val="22"/>
                <w:szCs w:val="22"/>
              </w:rPr>
              <w:t>Státní znak SR</w:t>
            </w:r>
          </w:p>
        </w:tc>
      </w:tr>
    </w:tbl>
    <w:p w:rsidR="006409CF" w:rsidRDefault="006409CF" w:rsidP="00194B7F">
      <w:pPr>
        <w:pStyle w:val="Sebereflexeka"/>
      </w:pPr>
    </w:p>
    <w:p w:rsidR="006409CF" w:rsidRDefault="006409CF" w:rsidP="006409CF">
      <w:pPr>
        <w:pStyle w:val="kol-zadn"/>
      </w:pPr>
      <w:r>
        <w:t xml:space="preserve">Vlajka České republiky je stejná jako byla vlajka před </w:t>
      </w:r>
      <w:r w:rsidR="00DE5F3F">
        <w:t xml:space="preserve">rozpadem federace. Jak vznikala </w:t>
      </w:r>
      <w:r>
        <w:t>podoba vlajky ČR? Co předcházelo tomu, že vlajka nakonec zůstala stejná? Odpovězte na základě informací ve videu</w:t>
      </w:r>
      <w:r w:rsidR="00DF5C22">
        <w:t>.</w:t>
      </w:r>
    </w:p>
    <w:p w:rsidR="00DF5C22" w:rsidRDefault="0009431F" w:rsidP="0009431F">
      <w:pPr>
        <w:pStyle w:val="dekodpov"/>
      </w:pPr>
      <w:r w:rsidRPr="00DF5C22">
        <w:t>Původním požadavkem bylo, že žádný z nástupnických států Československa nesmí používat československou vlajku ani jí podobnou.</w:t>
      </w:r>
      <w:r w:rsidR="00DF5C22" w:rsidRPr="00DF5C22">
        <w:t xml:space="preserve"> Uvažovalo se o dvou alternativních variantách (bílo-</w:t>
      </w:r>
      <w:r w:rsidR="00DF5C22" w:rsidRPr="00DF5C22">
        <w:lastRenderedPageBreak/>
        <w:t>červená</w:t>
      </w:r>
      <w:r w:rsidR="001824FD">
        <w:t xml:space="preserve"> vlajka</w:t>
      </w:r>
      <w:r w:rsidR="00DF5C22" w:rsidRPr="00DF5C22">
        <w:t xml:space="preserve"> s českým lvem nebo upravená československá vlajka se světlejší modrou a posunutým klínem).</w:t>
      </w:r>
      <w:r w:rsidR="00DF5C22">
        <w:t xml:space="preserve"> </w:t>
      </w:r>
      <w:r w:rsidR="0088764C">
        <w:t>Poslanci nakonec odhla</w:t>
      </w:r>
      <w:r w:rsidR="000E1C87">
        <w:t>sovali, že vlajka zůstane stejná</w:t>
      </w:r>
      <w:r w:rsidR="0088764C">
        <w:t>.</w:t>
      </w:r>
    </w:p>
    <w:p w:rsidR="00DF5C22" w:rsidRDefault="00DF5C22" w:rsidP="0009431F">
      <w:pPr>
        <w:pStyle w:val="dekodpov"/>
      </w:pPr>
      <w:r>
        <w:t>Podrobněji zde:</w:t>
      </w:r>
    </w:p>
    <w:p w:rsidR="00DF5C22" w:rsidRDefault="00CA54E9" w:rsidP="0009431F">
      <w:pPr>
        <w:pStyle w:val="dekodpov"/>
      </w:pPr>
      <w:hyperlink r:id="rId17" w:history="1">
        <w:r w:rsidR="00DF5C22" w:rsidRPr="00BA2A86">
          <w:rPr>
            <w:rStyle w:val="Hypertextovodkaz"/>
          </w:rPr>
          <w:t>https://ct24.ceskatelevize.cz/domaci/2332315-vlajku-spolecneho-statu-si-cesi-nechali-i-kdyz-slovensko-bylo-proti</w:t>
        </w:r>
      </w:hyperlink>
      <w:r w:rsidR="00295AC2">
        <w:rPr>
          <w:rStyle w:val="Hypertextovodkaz"/>
        </w:rPr>
        <w:br/>
      </w:r>
      <w:r w:rsidR="00295AC2">
        <w:rPr>
          <w:rStyle w:val="Hypertextovodkaz"/>
        </w:rPr>
        <w:br/>
      </w:r>
      <w:r w:rsidR="00295AC2">
        <w:rPr>
          <w:rStyle w:val="Hypertextovodkaz"/>
        </w:rPr>
        <w:br/>
      </w:r>
      <w:r w:rsidR="00295AC2">
        <w:rPr>
          <w:rStyle w:val="Hypertextovodkaz"/>
        </w:rPr>
        <w:br/>
      </w:r>
      <w:r w:rsidR="00295AC2">
        <w:rPr>
          <w:rStyle w:val="Hypertextovodkaz"/>
        </w:rPr>
        <w:br/>
      </w:r>
      <w:r w:rsidR="00295AC2">
        <w:rPr>
          <w:rStyle w:val="Hypertextovodkaz"/>
        </w:rPr>
        <w:br/>
      </w:r>
      <w:bookmarkStart w:id="0" w:name="_GoBack"/>
      <w:bookmarkEnd w:id="0"/>
    </w:p>
    <w:p w:rsidR="00194B7F" w:rsidRPr="00DF5C22" w:rsidRDefault="00194B7F" w:rsidP="00DF5C22">
      <w:pPr>
        <w:pStyle w:val="dekodpov"/>
        <w:ind w:left="0"/>
        <w:rPr>
          <w:b/>
          <w:noProof/>
          <w:color w:val="F030A1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  <w:lang w:eastAsia="cs-CZ"/>
        </w:rPr>
        <w:drawing>
          <wp:inline distT="0" distB="0" distL="0" distR="0" wp14:anchorId="2BB2D3EE" wp14:editId="06791C2B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Autor: </w:t>
      </w:r>
      <w:r w:rsidR="000E5B2D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Veronika Kopřivová</w:t>
      </w:r>
    </w:p>
    <w:p w:rsidR="00FA405E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sectPr w:rsidR="00FA405E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choose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/?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lang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=cs].</w:t>
      </w:r>
    </w:p>
    <w:p w:rsidR="00CE28A6" w:rsidRPr="000E5B2D" w:rsidRDefault="00CE28A6" w:rsidP="000E5B2D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E28A6" w:rsidRPr="000E5B2D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54E9" w:rsidRDefault="00CA54E9">
      <w:pPr>
        <w:spacing w:after="0" w:line="240" w:lineRule="auto"/>
      </w:pPr>
      <w:r>
        <w:separator/>
      </w:r>
    </w:p>
  </w:endnote>
  <w:endnote w:type="continuationSeparator" w:id="0">
    <w:p w:rsidR="00CA54E9" w:rsidRDefault="00CA5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:rsidTr="7DAA1868">
      <w:tc>
        <w:tcPr>
          <w:tcW w:w="3485" w:type="dxa"/>
        </w:tcPr>
        <w:p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ind w:right="-115"/>
            <w:jc w:val="right"/>
          </w:pPr>
        </w:p>
      </w:tc>
    </w:tr>
  </w:tbl>
  <w:p w:rsidR="7DAA1868" w:rsidRDefault="00DB4536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4923F220" wp14:editId="030C80C8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54E9" w:rsidRDefault="00CA54E9">
      <w:pPr>
        <w:spacing w:after="0" w:line="240" w:lineRule="auto"/>
      </w:pPr>
      <w:r>
        <w:separator/>
      </w:r>
    </w:p>
  </w:footnote>
  <w:footnote w:type="continuationSeparator" w:id="0">
    <w:p w:rsidR="00CA54E9" w:rsidRDefault="00CA5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:rsidTr="7DAA1868">
      <w:tc>
        <w:tcPr>
          <w:tcW w:w="10455" w:type="dxa"/>
        </w:tcPr>
        <w:p w:rsidR="7DAA1868" w:rsidRDefault="7DAA1868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73B4C3FB" wp14:editId="78CF70B6">
                <wp:extent cx="6553200" cy="491705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51299"/>
                        <a:stretch/>
                      </pic:blipFill>
                      <pic:spPr bwMode="auto">
                        <a:xfrm>
                          <a:off x="0" y="0"/>
                          <a:ext cx="6553200" cy="4917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7DAA1868" w:rsidRDefault="7DAA1868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5.25pt;height:3.75pt" o:bullet="t">
        <v:imagedata r:id="rId1" o:title="odrazka"/>
      </v:shape>
    </w:pict>
  </w:numPicBullet>
  <w:numPicBullet w:numPicBulletId="1">
    <w:pict>
      <v:shape id="_x0000_i1033" type="#_x0000_t75" style="width:5.25pt;height:3.75pt" o:bullet="t">
        <v:imagedata r:id="rId2" o:title="videoodrazka"/>
      </v:shape>
    </w:pict>
  </w:numPicBullet>
  <w:numPicBullet w:numPicBulletId="2">
    <w:pict>
      <v:shape id="_x0000_i1034" type="#_x0000_t75" style="width:12.75pt;height:12pt" o:bullet="t">
        <v:imagedata r:id="rId3" o:title="videoodrazka"/>
      </v:shape>
    </w:pict>
  </w:numPicBullet>
  <w:numPicBullet w:numPicBulletId="3">
    <w:pict>
      <v:shape id="_x0000_i1035" type="#_x0000_t75" style="width:24pt;height:24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42613"/>
    <w:multiLevelType w:val="multilevel"/>
    <w:tmpl w:val="D6BA32F0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4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5970CB"/>
    <w:multiLevelType w:val="hybridMultilevel"/>
    <w:tmpl w:val="C34A8B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B66CCE"/>
    <w:multiLevelType w:val="hybridMultilevel"/>
    <w:tmpl w:val="E626FC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10"/>
  </w:num>
  <w:num w:numId="5">
    <w:abstractNumId w:val="7"/>
  </w:num>
  <w:num w:numId="6">
    <w:abstractNumId w:val="2"/>
  </w:num>
  <w:num w:numId="7">
    <w:abstractNumId w:val="12"/>
  </w:num>
  <w:num w:numId="8">
    <w:abstractNumId w:val="14"/>
  </w:num>
  <w:num w:numId="9">
    <w:abstractNumId w:val="9"/>
  </w:num>
  <w:num w:numId="10">
    <w:abstractNumId w:val="11"/>
  </w:num>
  <w:num w:numId="11">
    <w:abstractNumId w:val="4"/>
  </w:num>
  <w:num w:numId="12">
    <w:abstractNumId w:val="6"/>
  </w:num>
  <w:num w:numId="13">
    <w:abstractNumId w:val="16"/>
  </w:num>
  <w:num w:numId="14">
    <w:abstractNumId w:val="1"/>
  </w:num>
  <w:num w:numId="15">
    <w:abstractNumId w:val="3"/>
  </w:num>
  <w:num w:numId="16">
    <w:abstractNumId w:val="1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22B59F7"/>
    <w:rsid w:val="0009431F"/>
    <w:rsid w:val="000E1C87"/>
    <w:rsid w:val="000E5B2D"/>
    <w:rsid w:val="00106D77"/>
    <w:rsid w:val="0011432B"/>
    <w:rsid w:val="001824FD"/>
    <w:rsid w:val="00194B7F"/>
    <w:rsid w:val="00295AC2"/>
    <w:rsid w:val="002C10F6"/>
    <w:rsid w:val="00301E59"/>
    <w:rsid w:val="004B4A12"/>
    <w:rsid w:val="004E6736"/>
    <w:rsid w:val="005536AB"/>
    <w:rsid w:val="005E2369"/>
    <w:rsid w:val="006409CF"/>
    <w:rsid w:val="00643389"/>
    <w:rsid w:val="00777383"/>
    <w:rsid w:val="00783E9B"/>
    <w:rsid w:val="007D2437"/>
    <w:rsid w:val="007D7D0A"/>
    <w:rsid w:val="008311C7"/>
    <w:rsid w:val="008456A5"/>
    <w:rsid w:val="0088764C"/>
    <w:rsid w:val="0090341C"/>
    <w:rsid w:val="009D05FB"/>
    <w:rsid w:val="00AD1C92"/>
    <w:rsid w:val="00AD2B29"/>
    <w:rsid w:val="00B16A1A"/>
    <w:rsid w:val="00CA54E9"/>
    <w:rsid w:val="00CE28A6"/>
    <w:rsid w:val="00D308BC"/>
    <w:rsid w:val="00D334AC"/>
    <w:rsid w:val="00D85463"/>
    <w:rsid w:val="00DB4536"/>
    <w:rsid w:val="00DE5F3F"/>
    <w:rsid w:val="00DF5C22"/>
    <w:rsid w:val="00E0332A"/>
    <w:rsid w:val="00E77B64"/>
    <w:rsid w:val="00EA3EF5"/>
    <w:rsid w:val="00ED3DDC"/>
    <w:rsid w:val="00ED5E0B"/>
    <w:rsid w:val="00EE3316"/>
    <w:rsid w:val="00F15F6B"/>
    <w:rsid w:val="00F2067A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09D45E"/>
  <w15:docId w15:val="{A0E371A0-22F2-411E-BB16-A81853253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4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4A1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409C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6409C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9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17" Type="http://schemas.openxmlformats.org/officeDocument/2006/relationships/hyperlink" Target="https://ct24.ceskatelevize.cz/domaci/2332315-vlajku-spolecneho-statu-si-cesi-nechali-i-kdyz-slovensko-bylo-proti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jpg"/><Relationship Id="rId5" Type="http://schemas.openxmlformats.org/officeDocument/2006/relationships/webSettings" Target="webSettings.xml"/><Relationship Id="rId15" Type="http://schemas.openxmlformats.org/officeDocument/2006/relationships/image" Target="media/image11.png"/><Relationship Id="rId10" Type="http://schemas.openxmlformats.org/officeDocument/2006/relationships/hyperlink" Target="https://edu.ceskatelevize.cz/video/14110-statni-symboly-po-rozdeleni-ceskoslovenska?vsrc=vyhledavani&amp;vsrcid=st%C3%A1tn%C3%AD+symboly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1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BDBDE-0E09-448F-BAE5-0853FD9D8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499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Johanovský</dc:creator>
  <cp:lastModifiedBy>Krulichová Jana</cp:lastModifiedBy>
  <cp:revision>9</cp:revision>
  <cp:lastPrinted>2021-07-23T08:26:00Z</cp:lastPrinted>
  <dcterms:created xsi:type="dcterms:W3CDTF">2022-12-15T12:01:00Z</dcterms:created>
  <dcterms:modified xsi:type="dcterms:W3CDTF">2022-12-22T08:10:00Z</dcterms:modified>
</cp:coreProperties>
</file>