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FEE7" w14:textId="1E741703" w:rsidR="007535A4" w:rsidRPr="008E2310" w:rsidRDefault="001317E7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>
        <w:rPr>
          <w:rFonts w:ascii="Source Sans Pro" w:eastAsia="Source Sans Pro" w:hAnsi="Source Sans Pro" w:cs="Source Sans Pro"/>
          <w:b/>
          <w:lang w:val="cs-CZ"/>
        </w:rPr>
        <w:t>Shoda přísudku s podmětem I</w:t>
      </w:r>
      <w:r w:rsidR="0043100C">
        <w:rPr>
          <w:rFonts w:ascii="Source Sans Pro" w:eastAsia="Source Sans Pro" w:hAnsi="Source Sans Pro" w:cs="Source Sans Pro"/>
          <w:b/>
          <w:lang w:val="cs-CZ"/>
        </w:rPr>
        <w:t>I</w:t>
      </w:r>
    </w:p>
    <w:p w14:paraId="2609CDA5" w14:textId="77777777" w:rsidR="007535A4" w:rsidRPr="008E2310" w:rsidRDefault="007535A4">
      <w:pPr>
        <w:rPr>
          <w:lang w:val="cs-CZ"/>
        </w:rPr>
      </w:pPr>
    </w:p>
    <w:p w14:paraId="14A07505" w14:textId="1BDF857D" w:rsidR="007535A4" w:rsidRDefault="001317E7">
      <w:pPr>
        <w:rPr>
          <w:lang w:val="cs-CZ"/>
        </w:rPr>
      </w:pPr>
      <w:r>
        <w:rPr>
          <w:lang w:val="cs-CZ"/>
        </w:rPr>
        <w:t xml:space="preserve">Shoda přísudku s podmětem dovede někdy docela potrápit. Když je podmět v jednotném čísle, nebývá rozhodování, jestli napsat </w:t>
      </w:r>
      <w:r w:rsidR="00F0320D">
        <w:rPr>
          <w:lang w:val="cs-CZ"/>
        </w:rPr>
        <w:t>v</w:t>
      </w:r>
      <w:r>
        <w:rPr>
          <w:lang w:val="cs-CZ"/>
        </w:rPr>
        <w:t xml:space="preserve"> přísudku </w:t>
      </w:r>
      <w:r w:rsidRPr="001317E7">
        <w:rPr>
          <w:i/>
          <w:iCs/>
          <w:lang w:val="cs-CZ"/>
        </w:rPr>
        <w:t>-i</w:t>
      </w:r>
      <w:r>
        <w:rPr>
          <w:lang w:val="cs-CZ"/>
        </w:rPr>
        <w:t xml:space="preserve">, </w:t>
      </w:r>
      <w:r w:rsidRPr="001317E7">
        <w:rPr>
          <w:i/>
          <w:iCs/>
          <w:lang w:val="cs-CZ"/>
        </w:rPr>
        <w:t>-y</w:t>
      </w:r>
      <w:r>
        <w:rPr>
          <w:lang w:val="cs-CZ"/>
        </w:rPr>
        <w:t xml:space="preserve"> nebo </w:t>
      </w:r>
      <w:r w:rsidRPr="001317E7">
        <w:rPr>
          <w:i/>
          <w:iCs/>
          <w:lang w:val="cs-CZ"/>
        </w:rPr>
        <w:t>-a</w:t>
      </w:r>
      <w:r>
        <w:rPr>
          <w:lang w:val="cs-CZ"/>
        </w:rPr>
        <w:t>, většinou nijak složité. Obtížnější to může být u několikanásobných podmětů…</w:t>
      </w:r>
      <w:r w:rsidR="00E238CE">
        <w:rPr>
          <w:lang w:val="cs-CZ"/>
        </w:rPr>
        <w:t xml:space="preserve"> </w:t>
      </w:r>
      <w:bookmarkStart w:id="0" w:name="_Hlk62335656"/>
      <w:r w:rsidR="00C03FD6">
        <w:rPr>
          <w:lang w:val="cs-CZ"/>
        </w:rPr>
        <w:t>Podívejte se na video</w:t>
      </w:r>
      <w:r w:rsidR="00F62F7C">
        <w:rPr>
          <w:lang w:val="cs-CZ"/>
        </w:rPr>
        <w:t xml:space="preserve"> a využijte získané poznatky při řešení následujících úloh.</w:t>
      </w:r>
    </w:p>
    <w:bookmarkEnd w:id="0"/>
    <w:p w14:paraId="5AA2DC1A" w14:textId="77777777" w:rsidR="008B0738" w:rsidRPr="008E2310" w:rsidRDefault="008B0738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B5EB60" w14:textId="132B6DB3"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6" w:history="1">
              <w:proofErr w:type="spellStart"/>
              <w:r w:rsidR="00FB1AF7" w:rsidRPr="0043100C">
                <w:rPr>
                  <w:rStyle w:val="Hypertextovodkaz"/>
                </w:rPr>
                <w:t>Shoda</w:t>
              </w:r>
              <w:proofErr w:type="spellEnd"/>
              <w:r w:rsidR="00FB1AF7" w:rsidRPr="0043100C">
                <w:rPr>
                  <w:rStyle w:val="Hypertextovodkaz"/>
                </w:rPr>
                <w:t xml:space="preserve"> </w:t>
              </w:r>
              <w:proofErr w:type="spellStart"/>
              <w:r w:rsidR="00F0320D">
                <w:rPr>
                  <w:rStyle w:val="Hypertextovodkaz"/>
                </w:rPr>
                <w:t>přísudku</w:t>
              </w:r>
              <w:proofErr w:type="spellEnd"/>
            </w:hyperlink>
            <w:r w:rsidR="00F0320D">
              <w:rPr>
                <w:rStyle w:val="Hypertextovodkaz"/>
              </w:rPr>
              <w:t xml:space="preserve"> s </w:t>
            </w:r>
            <w:proofErr w:type="spellStart"/>
            <w:r w:rsidR="00F0320D">
              <w:rPr>
                <w:rStyle w:val="Hypertextovodkaz"/>
              </w:rPr>
              <w:t>podmětem</w:t>
            </w:r>
            <w:proofErr w:type="spellEnd"/>
            <w:r w:rsidR="00B4186C">
              <w:rPr>
                <w:rStyle w:val="Hypertextovodka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 w14:paraId="08C34AEA" w14:textId="77777777" w:rsidTr="00930A20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7BD8D9B9" w14:textId="77777777" w:rsidTr="00AF2918">
        <w:trPr>
          <w:trHeight w:val="10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ACFAD1" w14:textId="45BE476C" w:rsidR="00AE3458" w:rsidRDefault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="00193911">
              <w:rPr>
                <w:lang w:val="cs-CZ"/>
              </w:rPr>
              <w:t xml:space="preserve">Vyberte </w:t>
            </w:r>
            <w:r w:rsidR="00FB1AF7" w:rsidRPr="00FB1AF7">
              <w:rPr>
                <w:i/>
                <w:iCs/>
                <w:lang w:val="cs-CZ"/>
              </w:rPr>
              <w:t>i</w:t>
            </w:r>
            <w:r w:rsidR="00FB1AF7">
              <w:rPr>
                <w:lang w:val="cs-CZ"/>
              </w:rPr>
              <w:t xml:space="preserve">, nebo </w:t>
            </w:r>
            <w:r w:rsidR="00FB1AF7" w:rsidRPr="00FB1AF7">
              <w:rPr>
                <w:i/>
                <w:iCs/>
                <w:lang w:val="cs-CZ"/>
              </w:rPr>
              <w:t>y</w:t>
            </w:r>
            <w:r w:rsidR="00FB1AF7">
              <w:rPr>
                <w:lang w:val="cs-CZ"/>
              </w:rPr>
              <w:t>:</w:t>
            </w:r>
          </w:p>
          <w:p w14:paraId="57F2132B" w14:textId="0589EE42" w:rsidR="00930A20" w:rsidRDefault="00930A20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A022F5" wp14:editId="3B58870F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65405</wp:posOffset>
                      </wp:positionV>
                      <wp:extent cx="6606540" cy="5699760"/>
                      <wp:effectExtent l="0" t="0" r="17780" b="12065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6540" cy="569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EB18CFD" w14:textId="65AF5F27" w:rsidR="00930A20" w:rsidRDefault="00930A2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A022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4.15pt;margin-top:5.15pt;width:520.2pt;height:44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" fillcolor="white [3201]" strokecolor="white [3212]" strokeweight=".5pt">
                      <v:textbox style="mso-fit-shape-to-text:t">
                        <w:txbxContent>
                          <w:p w14:paraId="4EB18CFD" w14:textId="65AF5F27" w:rsidR="00930A20" w:rsidRDefault="00930A20"/>
                        </w:txbxContent>
                      </v:textbox>
                    </v:shape>
                  </w:pict>
                </mc:Fallback>
              </mc:AlternateContent>
            </w:r>
          </w:p>
          <w:p w14:paraId="6585FF2D" w14:textId="27C22562" w:rsidR="008E2310" w:rsidRDefault="00AF2918">
            <w:pPr>
              <w:rPr>
                <w:b/>
                <w:lang w:val="cs-CZ"/>
              </w:rPr>
            </w:pPr>
            <w:r>
              <w:rPr>
                <w:b/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20F438" wp14:editId="4699966D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27305</wp:posOffset>
                      </wp:positionV>
                      <wp:extent cx="6156960" cy="5890260"/>
                      <wp:effectExtent l="0" t="0" r="15240" b="15240"/>
                      <wp:wrapNone/>
                      <wp:docPr id="7" name="Textové po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6960" cy="5890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5DF66FB" w14:textId="1B3760A1" w:rsidR="00AF2918" w:rsidRDefault="004310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3AA6A5" wp14:editId="594DDD80">
                                        <wp:extent cx="5958840" cy="5692140"/>
                                        <wp:effectExtent l="0" t="0" r="3810" b="3810"/>
                                        <wp:docPr id="5" name="Obrázek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58840" cy="5692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20F4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7" o:spid="_x0000_s1027" type="#_x0000_t202" style="position:absolute;margin-left:14.95pt;margin-top:2.15pt;width:484.8pt;height:463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" fillcolor="white [3201]" strokecolor="white [3212]" strokeweight=".5pt">
                      <v:textbox style="mso-fit-shape-to-text:t">
                        <w:txbxContent>
                          <w:p w14:paraId="15DF66FB" w14:textId="1B3760A1" w:rsidR="00AF2918" w:rsidRDefault="004310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AA6A5" wp14:editId="594DDD80">
                                  <wp:extent cx="5958840" cy="5692140"/>
                                  <wp:effectExtent l="0" t="0" r="3810" b="381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8840" cy="569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203C41" w14:textId="70A10EB7" w:rsidR="00930A20" w:rsidRPr="00930A20" w:rsidRDefault="00930A20" w:rsidP="00930A20">
            <w:pPr>
              <w:rPr>
                <w:lang w:val="cs-CZ"/>
              </w:rPr>
            </w:pPr>
          </w:p>
          <w:p w14:paraId="3563D5CE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2AB2BA2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349005B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3AB2FC2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537867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1F4B9AD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555CC6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7F522395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6DA76E7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3CDCAAFE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11FBDE23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D632A86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2B348E5D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192B4AA9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EAC2038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A44592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B33C2D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139F529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F1CD5DA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70A0BB6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1DF400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398A4337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0E94419" w14:textId="77777777" w:rsidR="00930A20" w:rsidRDefault="00930A20" w:rsidP="00930A20">
            <w:pPr>
              <w:rPr>
                <w:b/>
                <w:lang w:val="cs-CZ"/>
              </w:rPr>
            </w:pPr>
          </w:p>
          <w:p w14:paraId="63946F36" w14:textId="77777777" w:rsidR="00930A20" w:rsidRDefault="00930A20" w:rsidP="00930A20">
            <w:pPr>
              <w:jc w:val="right"/>
              <w:rPr>
                <w:lang w:val="cs-CZ"/>
              </w:rPr>
            </w:pPr>
          </w:p>
          <w:p w14:paraId="2745686A" w14:textId="77777777" w:rsidR="00930A20" w:rsidRDefault="00930A20" w:rsidP="00930A20">
            <w:pPr>
              <w:jc w:val="right"/>
              <w:rPr>
                <w:lang w:val="cs-CZ"/>
              </w:rPr>
            </w:pPr>
          </w:p>
          <w:p w14:paraId="618B7517" w14:textId="77777777" w:rsidR="00930A20" w:rsidRDefault="00930A20" w:rsidP="00930A20">
            <w:pPr>
              <w:rPr>
                <w:lang w:val="cs-CZ"/>
              </w:rPr>
            </w:pPr>
          </w:p>
          <w:p w14:paraId="36EA9201" w14:textId="77777777" w:rsidR="00930A20" w:rsidRDefault="00930A20" w:rsidP="00930A20">
            <w:pPr>
              <w:rPr>
                <w:lang w:val="cs-CZ"/>
              </w:rPr>
            </w:pPr>
          </w:p>
          <w:p w14:paraId="138E238D" w14:textId="77777777" w:rsidR="00930A20" w:rsidRDefault="00930A20" w:rsidP="00930A20">
            <w:pPr>
              <w:rPr>
                <w:lang w:val="cs-CZ"/>
              </w:rPr>
            </w:pPr>
          </w:p>
          <w:p w14:paraId="6770749F" w14:textId="77777777" w:rsidR="00930A20" w:rsidRDefault="00930A20" w:rsidP="00930A20">
            <w:pPr>
              <w:rPr>
                <w:lang w:val="cs-CZ"/>
              </w:rPr>
            </w:pPr>
          </w:p>
          <w:p w14:paraId="372CD7E7" w14:textId="77777777" w:rsidR="00930A20" w:rsidRDefault="00930A20" w:rsidP="00930A20">
            <w:pPr>
              <w:rPr>
                <w:lang w:val="cs-CZ"/>
              </w:rPr>
            </w:pPr>
          </w:p>
          <w:p w14:paraId="5E43DFAA" w14:textId="77777777" w:rsidR="00930A20" w:rsidRDefault="00930A20" w:rsidP="00930A20">
            <w:pPr>
              <w:rPr>
                <w:lang w:val="cs-CZ"/>
              </w:rPr>
            </w:pPr>
          </w:p>
          <w:p w14:paraId="637E2A37" w14:textId="77777777" w:rsidR="00AF2918" w:rsidRDefault="00AF2918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C5EFE51" w14:textId="77777777" w:rsidR="00AF2918" w:rsidRDefault="00AF2918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80FC01A" w14:textId="3AAD6148" w:rsidR="00930A20" w:rsidRPr="00930A20" w:rsidRDefault="00786107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sz w:val="18"/>
                <w:szCs w:val="18"/>
                <w:lang w:val="cs-CZ"/>
              </w:rPr>
              <w:t xml:space="preserve">  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(Brož, F.: Desetiminutovky. </w:t>
            </w:r>
            <w:r w:rsidR="00AF2918">
              <w:rPr>
                <w:i/>
                <w:iCs/>
                <w:sz w:val="18"/>
                <w:szCs w:val="18"/>
                <w:lang w:val="cs-CZ"/>
              </w:rPr>
              <w:t>Shoda přísudku s podmětem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. Brno, </w:t>
            </w:r>
            <w:proofErr w:type="spellStart"/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>Edika</w:t>
            </w:r>
            <w:proofErr w:type="spellEnd"/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 2018, s. </w:t>
            </w:r>
            <w:r w:rsidR="0043100C">
              <w:rPr>
                <w:i/>
                <w:iCs/>
                <w:sz w:val="18"/>
                <w:szCs w:val="18"/>
                <w:lang w:val="cs-CZ"/>
              </w:rPr>
              <w:t>3</w:t>
            </w:r>
            <w:r w:rsidR="00AF2918">
              <w:rPr>
                <w:i/>
                <w:iCs/>
                <w:sz w:val="18"/>
                <w:szCs w:val="18"/>
                <w:lang w:val="cs-CZ"/>
              </w:rPr>
              <w:t>7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>)</w:t>
            </w:r>
          </w:p>
          <w:p w14:paraId="43E60F06" w14:textId="6AA80EA3" w:rsidR="00930A20" w:rsidRPr="00930A20" w:rsidRDefault="00930A20" w:rsidP="00930A20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B235B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85384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A643BF8" w14:textId="387C8E62" w:rsidR="00B84D27" w:rsidRDefault="00B84D27" w:rsidP="00B84D27">
      <w:pPr>
        <w:tabs>
          <w:tab w:val="left" w:pos="984"/>
        </w:tabs>
        <w:rPr>
          <w:lang w:val="cs-CZ"/>
        </w:rPr>
      </w:pPr>
    </w:p>
    <w:p w14:paraId="1D6F27E9" w14:textId="4C5AD51C" w:rsidR="00930A20" w:rsidRDefault="00930A20" w:rsidP="00B84D27">
      <w:pPr>
        <w:tabs>
          <w:tab w:val="left" w:pos="984"/>
        </w:tabs>
        <w:rPr>
          <w:lang w:val="cs-CZ"/>
        </w:rPr>
      </w:pPr>
    </w:p>
    <w:p w14:paraId="53AE673E" w14:textId="64BB87B8" w:rsidR="00930A20" w:rsidRDefault="00930A20" w:rsidP="00B84D27">
      <w:pPr>
        <w:tabs>
          <w:tab w:val="left" w:pos="984"/>
        </w:tabs>
        <w:rPr>
          <w:lang w:val="cs-CZ"/>
        </w:rPr>
      </w:pPr>
    </w:p>
    <w:p w14:paraId="11BF51A6" w14:textId="77777777" w:rsidR="00930A20" w:rsidRPr="008E2310" w:rsidRDefault="00930A20" w:rsidP="00930A20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930A20" w:rsidRPr="008E2310" w14:paraId="1371F0E7" w14:textId="77777777" w:rsidTr="00537CE1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AC0893" w14:textId="12E8190F" w:rsidR="00930A20" w:rsidRPr="008E2310" w:rsidRDefault="00930A20" w:rsidP="00537CE1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9" w:history="1">
              <w:proofErr w:type="spellStart"/>
              <w:r w:rsidR="0043100C" w:rsidRPr="0043100C">
                <w:rPr>
                  <w:rStyle w:val="Hypertextovodkaz"/>
                </w:rPr>
                <w:t>Shoda</w:t>
              </w:r>
              <w:proofErr w:type="spellEnd"/>
              <w:r w:rsidR="0043100C" w:rsidRPr="0043100C">
                <w:rPr>
                  <w:rStyle w:val="Hypertextovodkaz"/>
                </w:rPr>
                <w:t xml:space="preserve"> </w:t>
              </w:r>
              <w:proofErr w:type="spellStart"/>
              <w:r w:rsidR="0043100C" w:rsidRPr="0043100C">
                <w:rPr>
                  <w:rStyle w:val="Hypertextovodkaz"/>
                </w:rPr>
                <w:t>p</w:t>
              </w:r>
              <w:r w:rsidR="00F0320D">
                <w:rPr>
                  <w:rStyle w:val="Hypertextovodkaz"/>
                </w:rPr>
                <w:t>řísudk</w:t>
              </w:r>
              <w:r w:rsidR="0043100C" w:rsidRPr="0043100C">
                <w:rPr>
                  <w:rStyle w:val="Hypertextovodkaz"/>
                </w:rPr>
                <w:t>u</w:t>
              </w:r>
              <w:proofErr w:type="spellEnd"/>
              <w:r w:rsidR="0043100C" w:rsidRPr="0043100C">
                <w:rPr>
                  <w:rStyle w:val="Hypertextovodkaz"/>
                </w:rPr>
                <w:t xml:space="preserve"> s </w:t>
              </w:r>
              <w:proofErr w:type="spellStart"/>
              <w:r w:rsidR="0043100C" w:rsidRPr="0043100C">
                <w:rPr>
                  <w:rStyle w:val="Hypertextovodkaz"/>
                </w:rPr>
                <w:t>p</w:t>
              </w:r>
              <w:r w:rsidR="00F0320D">
                <w:rPr>
                  <w:rStyle w:val="Hypertextovodkaz"/>
                </w:rPr>
                <w:t>odmět</w:t>
              </w:r>
              <w:r w:rsidR="0043100C" w:rsidRPr="0043100C">
                <w:rPr>
                  <w:rStyle w:val="Hypertextovodkaz"/>
                </w:rPr>
                <w:t>em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D1D3E2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BA4EE7" w14:textId="77777777" w:rsidR="00930A20" w:rsidRPr="008E2310" w:rsidRDefault="00930A20" w:rsidP="00537CE1">
            <w:pPr>
              <w:rPr>
                <w:lang w:val="cs-CZ"/>
              </w:rPr>
            </w:pPr>
          </w:p>
        </w:tc>
      </w:tr>
      <w:tr w:rsidR="00930A20" w:rsidRPr="008E2310" w14:paraId="37F0E837" w14:textId="77777777" w:rsidTr="00537CE1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33807F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552EA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DABF7C" w14:textId="77777777" w:rsidR="00930A20" w:rsidRPr="008E2310" w:rsidRDefault="00930A20" w:rsidP="00537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930A20" w:rsidRPr="008E2310" w14:paraId="01E6742F" w14:textId="77777777" w:rsidTr="0043100C">
        <w:trPr>
          <w:trHeight w:val="1212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323285" w14:textId="504A0CAC" w:rsidR="00930A20" w:rsidRDefault="00F0320D" w:rsidP="00537CE1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EA0F6D" wp14:editId="27A7AA5A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38735</wp:posOffset>
                      </wp:positionV>
                      <wp:extent cx="6591300" cy="6797040"/>
                      <wp:effectExtent l="0" t="0" r="14605" b="15875"/>
                      <wp:wrapNone/>
                      <wp:docPr id="6" name="Textové po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1300" cy="6797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FBA1140" w14:textId="2E98D89F" w:rsidR="00F0320D" w:rsidRDefault="00F0320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5923D5" wp14:editId="38BB0DC6">
                                        <wp:extent cx="4996800" cy="6840000"/>
                                        <wp:effectExtent l="0" t="0" r="0" b="0"/>
                                        <wp:docPr id="11" name="Obráze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96800" cy="68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EA0F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6" o:spid="_x0000_s1028" type="#_x0000_t202" style="position:absolute;margin-left:59.35pt;margin-top:3.05pt;width:519pt;height:535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" fillcolor="white [3201]" strokecolor="white [3212]" strokeweight=".5pt">
                      <v:textbox style="mso-fit-shape-to-text:t">
                        <w:txbxContent>
                          <w:p w14:paraId="7FBA1140" w14:textId="2E98D89F" w:rsidR="00F0320D" w:rsidRDefault="00F03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923D5" wp14:editId="38BB0DC6">
                                  <wp:extent cx="4996800" cy="6840000"/>
                                  <wp:effectExtent l="0" t="0" r="0" b="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6800" cy="68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lang w:val="cs-CZ"/>
              </w:rPr>
              <w:t>2</w:t>
            </w:r>
            <w:r w:rsidR="00930A20" w:rsidRPr="008E2310">
              <w:rPr>
                <w:b/>
                <w:lang w:val="cs-CZ"/>
              </w:rPr>
              <w:t xml:space="preserve"> </w:t>
            </w:r>
            <w:r w:rsidR="00930A20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03D0CC" wp14:editId="21290E8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68580</wp:posOffset>
                      </wp:positionV>
                      <wp:extent cx="6705600" cy="4450080"/>
                      <wp:effectExtent l="0" t="0" r="19050" b="26670"/>
                      <wp:wrapNone/>
                      <wp:docPr id="14" name="Textové po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0" cy="445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D44950C" w14:textId="5F6C1250" w:rsidR="00930A20" w:rsidRDefault="00930A20" w:rsidP="00930A2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3D0CC" id="Textové pole 14" o:spid="_x0000_s1028" type="#_x0000_t202" style="position:absolute;margin-left:4.15pt;margin-top:5.4pt;width:528pt;height:350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" fillcolor="white [3201]" strokecolor="white [3212]" strokeweight=".5pt">
                      <v:textbox style="mso-fit-shape-to-text:t">
                        <w:txbxContent>
                          <w:p w14:paraId="3D44950C" w14:textId="5F6C1250" w:rsidR="00930A20" w:rsidRDefault="00930A20" w:rsidP="00930A20"/>
                        </w:txbxContent>
                      </v:textbox>
                    </v:shape>
                  </w:pict>
                </mc:Fallback>
              </mc:AlternateContent>
            </w:r>
          </w:p>
          <w:p w14:paraId="0AC90976" w14:textId="77777777" w:rsidR="00930A20" w:rsidRDefault="00930A20" w:rsidP="00537CE1">
            <w:pPr>
              <w:rPr>
                <w:b/>
                <w:lang w:val="cs-CZ"/>
              </w:rPr>
            </w:pPr>
          </w:p>
          <w:p w14:paraId="5D7CB222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13CA9A05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5E83793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74CE5D84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BE67AAE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43FD2413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615DD5F3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67E5BE71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73C7D5DB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5464267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124C9CC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1B5E68C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0FE69A0D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1CB08C96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3C0E223F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054496DE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335C7D2B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7E3AAF23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C5DCDB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5A9FD5D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05699362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3E47CBBA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635F7017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5F5C142C" w14:textId="77777777" w:rsidR="00930A20" w:rsidRDefault="00930A20" w:rsidP="00537CE1">
            <w:pPr>
              <w:rPr>
                <w:b/>
                <w:lang w:val="cs-CZ"/>
              </w:rPr>
            </w:pPr>
          </w:p>
          <w:p w14:paraId="6A7EB273" w14:textId="77777777" w:rsidR="00930A20" w:rsidRDefault="00930A20" w:rsidP="00537CE1">
            <w:pPr>
              <w:jc w:val="right"/>
              <w:rPr>
                <w:lang w:val="cs-CZ"/>
              </w:rPr>
            </w:pPr>
          </w:p>
          <w:p w14:paraId="1990D726" w14:textId="77777777" w:rsidR="00930A20" w:rsidRDefault="00930A20" w:rsidP="00537CE1">
            <w:pPr>
              <w:jc w:val="right"/>
              <w:rPr>
                <w:lang w:val="cs-CZ"/>
              </w:rPr>
            </w:pPr>
          </w:p>
          <w:p w14:paraId="649A7976" w14:textId="77777777" w:rsidR="00930A20" w:rsidRDefault="00930A20" w:rsidP="00537CE1">
            <w:pPr>
              <w:rPr>
                <w:lang w:val="cs-CZ"/>
              </w:rPr>
            </w:pPr>
          </w:p>
          <w:p w14:paraId="1532879A" w14:textId="77777777" w:rsidR="00930A20" w:rsidRDefault="00930A20" w:rsidP="00537CE1">
            <w:pPr>
              <w:rPr>
                <w:lang w:val="cs-CZ"/>
              </w:rPr>
            </w:pPr>
          </w:p>
          <w:p w14:paraId="4E88C95B" w14:textId="77777777" w:rsidR="00930A20" w:rsidRDefault="00930A20" w:rsidP="00537CE1">
            <w:pPr>
              <w:rPr>
                <w:lang w:val="cs-CZ"/>
              </w:rPr>
            </w:pPr>
          </w:p>
          <w:p w14:paraId="70A17A8D" w14:textId="77777777" w:rsidR="00930A20" w:rsidRDefault="00930A20" w:rsidP="00537CE1">
            <w:pPr>
              <w:rPr>
                <w:lang w:val="cs-CZ"/>
              </w:rPr>
            </w:pPr>
          </w:p>
          <w:p w14:paraId="7DE772E6" w14:textId="77777777" w:rsidR="00930A20" w:rsidRDefault="00930A20" w:rsidP="00537CE1">
            <w:pPr>
              <w:rPr>
                <w:lang w:val="cs-CZ"/>
              </w:rPr>
            </w:pPr>
          </w:p>
          <w:p w14:paraId="332FCF2D" w14:textId="77777777" w:rsidR="00930A20" w:rsidRDefault="00930A20" w:rsidP="00537CE1">
            <w:pPr>
              <w:rPr>
                <w:lang w:val="cs-CZ"/>
              </w:rPr>
            </w:pPr>
          </w:p>
          <w:p w14:paraId="42D7E889" w14:textId="77777777" w:rsidR="00930A20" w:rsidRDefault="00930A20" w:rsidP="00AF2918">
            <w:pPr>
              <w:jc w:val="right"/>
              <w:rPr>
                <w:lang w:val="cs-CZ"/>
              </w:rPr>
            </w:pPr>
          </w:p>
          <w:p w14:paraId="6374E2FB" w14:textId="77777777" w:rsidR="00F0320D" w:rsidRPr="00F0320D" w:rsidRDefault="00F0320D" w:rsidP="00F0320D">
            <w:pPr>
              <w:rPr>
                <w:lang w:val="cs-CZ"/>
              </w:rPr>
            </w:pPr>
          </w:p>
          <w:p w14:paraId="7D723965" w14:textId="77777777" w:rsidR="00F0320D" w:rsidRPr="00F0320D" w:rsidRDefault="00F0320D" w:rsidP="00F0320D">
            <w:pPr>
              <w:rPr>
                <w:lang w:val="cs-CZ"/>
              </w:rPr>
            </w:pPr>
          </w:p>
          <w:p w14:paraId="7A9C04EB" w14:textId="77777777" w:rsidR="00F0320D" w:rsidRPr="00F0320D" w:rsidRDefault="00F0320D" w:rsidP="00F0320D">
            <w:pPr>
              <w:rPr>
                <w:lang w:val="cs-CZ"/>
              </w:rPr>
            </w:pPr>
          </w:p>
          <w:p w14:paraId="1318DA04" w14:textId="77777777" w:rsidR="00F0320D" w:rsidRPr="00F0320D" w:rsidRDefault="00F0320D" w:rsidP="00F0320D">
            <w:pPr>
              <w:rPr>
                <w:lang w:val="cs-CZ"/>
              </w:rPr>
            </w:pPr>
          </w:p>
          <w:p w14:paraId="6934BA6D" w14:textId="77777777" w:rsidR="00F0320D" w:rsidRPr="00F0320D" w:rsidRDefault="00F0320D" w:rsidP="00F0320D">
            <w:pPr>
              <w:rPr>
                <w:lang w:val="cs-CZ"/>
              </w:rPr>
            </w:pPr>
          </w:p>
          <w:p w14:paraId="1D37D480" w14:textId="77777777" w:rsidR="00F0320D" w:rsidRDefault="00F0320D" w:rsidP="00F0320D">
            <w:pPr>
              <w:rPr>
                <w:lang w:val="cs-CZ"/>
              </w:rPr>
            </w:pPr>
          </w:p>
          <w:p w14:paraId="01DFF74A" w14:textId="3A0A72D6" w:rsidR="00F0320D" w:rsidRPr="00B82628" w:rsidRDefault="00F0320D" w:rsidP="00F0320D">
            <w:pPr>
              <w:shd w:val="clear" w:color="auto" w:fill="FFFFFF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 w:rsidRPr="00B82628">
              <w:rPr>
                <w:rFonts w:ascii="Arial" w:hAnsi="Arial" w:cs="Arial"/>
                <w:i/>
                <w:sz w:val="18"/>
                <w:szCs w:val="18"/>
              </w:rPr>
              <w:t xml:space="preserve">(Brož, F. &amp; Brož, F. jr., Brož, P.: </w:t>
            </w:r>
            <w:r w:rsidRPr="00F0320D">
              <w:rPr>
                <w:rFonts w:ascii="Arial" w:hAnsi="Arial" w:cs="Arial"/>
                <w:i/>
                <w:sz w:val="18"/>
                <w:szCs w:val="18"/>
                <w:lang w:val="cs-CZ"/>
              </w:rPr>
              <w:t xml:space="preserve">Destrukční učebnice češtiny. Brno, </w:t>
            </w:r>
            <w:proofErr w:type="spellStart"/>
            <w:r w:rsidRPr="00F0320D">
              <w:rPr>
                <w:rFonts w:ascii="Arial" w:hAnsi="Arial" w:cs="Arial"/>
                <w:i/>
                <w:sz w:val="18"/>
                <w:szCs w:val="18"/>
                <w:lang w:val="cs-CZ"/>
              </w:rPr>
              <w:t>Edika</w:t>
            </w:r>
            <w:proofErr w:type="spellEnd"/>
            <w:r w:rsidRPr="00F0320D">
              <w:rPr>
                <w:rFonts w:ascii="Arial" w:hAnsi="Arial" w:cs="Arial"/>
                <w:i/>
                <w:sz w:val="18"/>
                <w:szCs w:val="18"/>
                <w:lang w:val="cs-CZ"/>
              </w:rPr>
              <w:t xml:space="preserve"> 2019</w:t>
            </w:r>
            <w:r w:rsidRPr="00B82628">
              <w:rPr>
                <w:rFonts w:ascii="Arial" w:hAnsi="Arial" w:cs="Arial"/>
                <w:i/>
                <w:sz w:val="18"/>
                <w:szCs w:val="18"/>
              </w:rPr>
              <w:t>, s. 1</w:t>
            </w:r>
            <w:r>
              <w:rPr>
                <w:rFonts w:ascii="Arial" w:hAnsi="Arial" w:cs="Arial"/>
                <w:i/>
                <w:sz w:val="18"/>
                <w:szCs w:val="18"/>
              </w:rPr>
              <w:t>11</w:t>
            </w:r>
            <w:r w:rsidRPr="00B82628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  <w:p w14:paraId="45A3532E" w14:textId="26E0E82D" w:rsidR="00F0320D" w:rsidRPr="00F0320D" w:rsidRDefault="00F0320D" w:rsidP="00F0320D">
            <w:pPr>
              <w:jc w:val="center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BAEBFF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FC58C7" w14:textId="77777777" w:rsidR="00930A20" w:rsidRPr="008E2310" w:rsidRDefault="00930A20" w:rsidP="00537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95281A7" w14:textId="77777777" w:rsidR="00930A20" w:rsidRPr="00B84D27" w:rsidRDefault="00930A20" w:rsidP="00B84D27">
      <w:pPr>
        <w:tabs>
          <w:tab w:val="left" w:pos="984"/>
        </w:tabs>
        <w:rPr>
          <w:lang w:val="cs-CZ"/>
        </w:rPr>
      </w:pPr>
    </w:p>
    <w:sectPr w:rsidR="00930A20" w:rsidRPr="00B84D27">
      <w:headerReference w:type="default" r:id="rId1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4E253" w14:textId="77777777" w:rsidR="00607434" w:rsidRDefault="00607434">
      <w:r>
        <w:separator/>
      </w:r>
    </w:p>
  </w:endnote>
  <w:endnote w:type="continuationSeparator" w:id="0">
    <w:p w14:paraId="1ABF500A" w14:textId="77777777" w:rsidR="00607434" w:rsidRDefault="0060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06293" w14:textId="77777777" w:rsidR="00607434" w:rsidRDefault="00607434">
      <w:r>
        <w:separator/>
      </w:r>
    </w:p>
  </w:footnote>
  <w:footnote w:type="continuationSeparator" w:id="0">
    <w:p w14:paraId="4D89A731" w14:textId="77777777" w:rsidR="00607434" w:rsidRDefault="00607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30D5F74C" w:rsidR="007535A4" w:rsidRPr="00377BC2" w:rsidRDefault="001317E7">
          <w:pPr>
            <w:rPr>
              <w:b/>
              <w:lang w:val="cs-CZ"/>
            </w:rPr>
          </w:pPr>
          <w:r>
            <w:rPr>
              <w:b/>
              <w:lang w:val="cs-CZ"/>
            </w:rPr>
            <w:t xml:space="preserve">Shoda přísudku s podmětem </w:t>
          </w:r>
          <w:r w:rsidR="0043100C">
            <w:rPr>
              <w:b/>
              <w:lang w:val="cs-CZ"/>
            </w:rPr>
            <w:t>I</w:t>
          </w:r>
          <w:r>
            <w:rPr>
              <w:b/>
              <w:lang w:val="cs-CZ"/>
            </w:rPr>
            <w:t>I</w:t>
          </w:r>
        </w:p>
        <w:p w14:paraId="274EB916" w14:textId="5E708A3C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="0043100C" w:rsidRPr="00F0320D">
            <w:rPr>
              <w:color w:val="666666"/>
              <w:sz w:val="20"/>
              <w:szCs w:val="20"/>
              <w:u w:val="single"/>
              <w:lang w:val="cs-CZ"/>
            </w:rPr>
            <w:t xml:space="preserve">1. a </w:t>
          </w:r>
          <w:r w:rsidR="00FF3351" w:rsidRPr="00F0320D">
            <w:rPr>
              <w:color w:val="666666"/>
              <w:sz w:val="20"/>
              <w:szCs w:val="20"/>
              <w:u w:val="single"/>
              <w:lang w:val="cs-CZ"/>
            </w:rPr>
            <w:t>2. stupně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 xml:space="preserve"> </w:t>
          </w:r>
          <w:r w:rsidR="00FF3351">
            <w:rPr>
              <w:color w:val="666666"/>
              <w:sz w:val="20"/>
              <w:szCs w:val="20"/>
              <w:u w:val="single"/>
              <w:lang w:val="cs-CZ"/>
            </w:rPr>
            <w:t xml:space="preserve">základní 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>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10760F"/>
    <w:rsid w:val="00111367"/>
    <w:rsid w:val="001317E7"/>
    <w:rsid w:val="00193911"/>
    <w:rsid w:val="001B58E6"/>
    <w:rsid w:val="001F24A4"/>
    <w:rsid w:val="0036770E"/>
    <w:rsid w:val="00377BC2"/>
    <w:rsid w:val="0043100C"/>
    <w:rsid w:val="00432ABA"/>
    <w:rsid w:val="004A44FA"/>
    <w:rsid w:val="004C0D78"/>
    <w:rsid w:val="00532058"/>
    <w:rsid w:val="00533BB7"/>
    <w:rsid w:val="005E3A06"/>
    <w:rsid w:val="005F3282"/>
    <w:rsid w:val="005F644F"/>
    <w:rsid w:val="00607434"/>
    <w:rsid w:val="00657FED"/>
    <w:rsid w:val="0067041A"/>
    <w:rsid w:val="006B06F0"/>
    <w:rsid w:val="006B16BC"/>
    <w:rsid w:val="00740471"/>
    <w:rsid w:val="007535A4"/>
    <w:rsid w:val="007624A4"/>
    <w:rsid w:val="00786107"/>
    <w:rsid w:val="00817D13"/>
    <w:rsid w:val="00894BE3"/>
    <w:rsid w:val="008B0738"/>
    <w:rsid w:val="008E2310"/>
    <w:rsid w:val="00930A20"/>
    <w:rsid w:val="00966BF5"/>
    <w:rsid w:val="009C50F6"/>
    <w:rsid w:val="009C5821"/>
    <w:rsid w:val="009E084C"/>
    <w:rsid w:val="00AC3D2C"/>
    <w:rsid w:val="00AE3458"/>
    <w:rsid w:val="00AF2918"/>
    <w:rsid w:val="00B00B2B"/>
    <w:rsid w:val="00B4186C"/>
    <w:rsid w:val="00B47DF2"/>
    <w:rsid w:val="00B84D27"/>
    <w:rsid w:val="00C03FD6"/>
    <w:rsid w:val="00C31A4D"/>
    <w:rsid w:val="00C5097D"/>
    <w:rsid w:val="00CE2811"/>
    <w:rsid w:val="00D34E0A"/>
    <w:rsid w:val="00DC44F0"/>
    <w:rsid w:val="00E238CE"/>
    <w:rsid w:val="00E5576A"/>
    <w:rsid w:val="00E67D05"/>
    <w:rsid w:val="00F0320D"/>
    <w:rsid w:val="00F62F7C"/>
    <w:rsid w:val="00F851BD"/>
    <w:rsid w:val="00FB1AF7"/>
    <w:rsid w:val="00FE518C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2A39147"/>
  <w15:docId w15:val="{C26AB832-7725-4FA1-B716-0790E83D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2A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3180-shoda-prisudku-s-podmete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video/3180-shoda-prisudku-s-podmete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František Brož</cp:lastModifiedBy>
  <cp:revision>25</cp:revision>
  <dcterms:created xsi:type="dcterms:W3CDTF">2020-05-04T21:58:00Z</dcterms:created>
  <dcterms:modified xsi:type="dcterms:W3CDTF">2021-01-27T16:48:00Z</dcterms:modified>
  <cp:category/>
</cp:coreProperties>
</file>